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2C0B94" w14:textId="77777777" w:rsidR="00D85974" w:rsidRPr="00D85974" w:rsidRDefault="00D85974" w:rsidP="00D85974">
      <w:pPr>
        <w:rPr>
          <w:lang w:val="ru-RU"/>
        </w:rPr>
      </w:pPr>
      <w:r w:rsidRPr="00D85974">
        <w:rPr>
          <w:lang w:val="ru-RU"/>
        </w:rPr>
        <w:t>А.А. Горский</w:t>
      </w:r>
    </w:p>
    <w:p w14:paraId="0CC50F60" w14:textId="77777777" w:rsidR="00D85974" w:rsidRPr="00D85974" w:rsidRDefault="00D85974" w:rsidP="00D85974">
      <w:pPr>
        <w:rPr>
          <w:lang w:val="ru-RU"/>
        </w:rPr>
      </w:pPr>
      <w:r w:rsidRPr="00D85974">
        <w:rPr>
          <w:lang w:val="ru-RU"/>
        </w:rPr>
        <w:t>Нормы Русской Правды и судебная практика: Янь Вышатич на Белоозере</w:t>
      </w:r>
    </w:p>
    <w:p w14:paraId="7EEB8AD9" w14:textId="77777777" w:rsidR="00D85974" w:rsidRPr="00D85974" w:rsidRDefault="00D85974" w:rsidP="00D85974">
      <w:pPr>
        <w:rPr>
          <w:lang w:val="ru-RU"/>
        </w:rPr>
      </w:pPr>
      <w:r w:rsidRPr="00D85974">
        <w:rPr>
          <w:lang w:val="ru-RU"/>
        </w:rPr>
        <w:t xml:space="preserve">Начальном летописании под 6579 (1071) г. помещен цикл рассказов о народных волнениях в разных частях Руси, инициированных волхвами — служителями языческих культов. Среди них выделяется своей подробностью повествование о восстании в Верхнем Поволжье, подавленном боярином Янем Вышатичем. Янь, по прямому свидетельству «Повести временных лет» под 6614 (1106) г., был информатором летописца: «От него же и </w:t>
      </w:r>
      <w:proofErr w:type="spellStart"/>
      <w:r w:rsidRPr="00D85974">
        <w:rPr>
          <w:lang w:val="ru-RU"/>
        </w:rPr>
        <w:t>азъ</w:t>
      </w:r>
      <w:proofErr w:type="spellEnd"/>
      <w:r w:rsidRPr="00D85974">
        <w:rPr>
          <w:lang w:val="ru-RU"/>
        </w:rPr>
        <w:t xml:space="preserve"> </w:t>
      </w:r>
      <w:proofErr w:type="spellStart"/>
      <w:r w:rsidRPr="00D85974">
        <w:rPr>
          <w:lang w:val="ru-RU"/>
        </w:rPr>
        <w:t>многа</w:t>
      </w:r>
      <w:proofErr w:type="spellEnd"/>
      <w:r w:rsidRPr="00D85974">
        <w:rPr>
          <w:lang w:val="ru-RU"/>
        </w:rPr>
        <w:t xml:space="preserve"> словеса </w:t>
      </w:r>
      <w:proofErr w:type="spellStart"/>
      <w:r w:rsidRPr="00D85974">
        <w:rPr>
          <w:lang w:val="ru-RU"/>
        </w:rPr>
        <w:t>слышах</w:t>
      </w:r>
      <w:proofErr w:type="spellEnd"/>
      <w:r w:rsidRPr="00D85974">
        <w:rPr>
          <w:lang w:val="ru-RU"/>
        </w:rPr>
        <w:t xml:space="preserve">, еже и </w:t>
      </w:r>
      <w:proofErr w:type="spellStart"/>
      <w:r w:rsidRPr="00D85974">
        <w:rPr>
          <w:lang w:val="ru-RU"/>
        </w:rPr>
        <w:t>вписах</w:t>
      </w:r>
      <w:proofErr w:type="spellEnd"/>
      <w:r w:rsidRPr="00D85974">
        <w:rPr>
          <w:lang w:val="ru-RU"/>
        </w:rPr>
        <w:t xml:space="preserve"> в </w:t>
      </w:r>
      <w:proofErr w:type="spellStart"/>
      <w:r w:rsidRPr="00D85974">
        <w:rPr>
          <w:lang w:val="ru-RU"/>
        </w:rPr>
        <w:t>лѣтописаньи</w:t>
      </w:r>
      <w:proofErr w:type="spellEnd"/>
      <w:r w:rsidRPr="00D85974">
        <w:rPr>
          <w:lang w:val="ru-RU"/>
        </w:rPr>
        <w:t xml:space="preserve"> семь»</w:t>
      </w:r>
      <w:hyperlink r:id="rId5" w:anchor="footnote-040" w:history="1">
        <w:r w:rsidRPr="00D85974">
          <w:rPr>
            <w:rStyle w:val="ac"/>
            <w:lang w:val="ru-RU"/>
          </w:rPr>
          <w:t>1</w:t>
        </w:r>
      </w:hyperlink>
      <w:r w:rsidRPr="00D85974">
        <w:rPr>
          <w:lang w:val="ru-RU"/>
        </w:rPr>
        <w:t>. Рассказ, изобилующий деталями, несомненно записан с его слов, поэтому точность передачи событий сомнений не вызывает</w:t>
      </w:r>
      <w:hyperlink r:id="rId6" w:anchor="footnote-039" w:history="1">
        <w:r w:rsidRPr="00D85974">
          <w:rPr>
            <w:rStyle w:val="ac"/>
            <w:lang w:val="ru-RU"/>
          </w:rPr>
          <w:t>2</w:t>
        </w:r>
      </w:hyperlink>
      <w:r w:rsidRPr="00D85974">
        <w:rPr>
          <w:lang w:val="ru-RU"/>
        </w:rPr>
        <w:t>. Что касается их датировки, то под 1071 г. в летописи собраны рассказы о происходившем в разное время. Восстание в районе Ярославля-Белоозера имело место, скорее всего, в конце 1073-го — начале 1074 г., когда Святослав Ярославич,</w:t>
      </w:r>
    </w:p>
    <w:p w14:paraId="2D3A90C8" w14:textId="77777777" w:rsidR="00D85974" w:rsidRPr="00D85974" w:rsidRDefault="00D85974" w:rsidP="00D85974">
      <w:pPr>
        <w:rPr>
          <w:lang w:val="ru-RU"/>
        </w:rPr>
      </w:pPr>
      <w:r w:rsidRPr="00D85974">
        <w:rPr>
          <w:lang w:val="ru-RU"/>
        </w:rPr>
        <w:t>от имени которого действовал Янь, был киевским князем</w:t>
      </w:r>
      <w:hyperlink r:id="rId7" w:anchor="footnote-038" w:history="1">
        <w:r w:rsidRPr="00D85974">
          <w:rPr>
            <w:rStyle w:val="ac"/>
            <w:lang w:val="ru-RU"/>
          </w:rPr>
          <w:t>3</w:t>
        </w:r>
      </w:hyperlink>
      <w:r w:rsidRPr="00D85974">
        <w:rPr>
          <w:lang w:val="ru-RU"/>
        </w:rPr>
        <w:t>. Приведем рассказ полностью</w:t>
      </w:r>
      <w:hyperlink r:id="rId8" w:anchor="footnote-037" w:history="1">
        <w:r w:rsidRPr="00D85974">
          <w:rPr>
            <w:rStyle w:val="ac"/>
            <w:lang w:val="ru-RU"/>
          </w:rPr>
          <w:t>4</w:t>
        </w:r>
      </w:hyperlink>
      <w:r w:rsidRPr="00D85974">
        <w:rPr>
          <w:lang w:val="ru-RU"/>
        </w:rPr>
        <w:t>.</w:t>
      </w:r>
    </w:p>
    <w:p w14:paraId="3AD11C80" w14:textId="77777777" w:rsidR="00D85974" w:rsidRPr="00D85974" w:rsidRDefault="00D85974" w:rsidP="00D85974">
      <w:pPr>
        <w:rPr>
          <w:lang w:val="ru-RU"/>
        </w:rPr>
      </w:pPr>
      <w:proofErr w:type="spellStart"/>
      <w:r w:rsidRPr="00D85974">
        <w:rPr>
          <w:lang w:val="ru-RU"/>
        </w:rPr>
        <w:t>Бывше</w:t>
      </w:r>
      <w:proofErr w:type="spellEnd"/>
      <w:r w:rsidRPr="00D85974">
        <w:rPr>
          <w:lang w:val="ru-RU"/>
        </w:rPr>
        <w:t xml:space="preserve"> </w:t>
      </w:r>
      <w:proofErr w:type="spellStart"/>
      <w:r w:rsidRPr="00D85974">
        <w:rPr>
          <w:lang w:val="ru-RU"/>
        </w:rPr>
        <w:t>бо</w:t>
      </w:r>
      <w:proofErr w:type="spellEnd"/>
      <w:r w:rsidRPr="00D85974">
        <w:rPr>
          <w:lang w:val="ru-RU"/>
        </w:rPr>
        <w:t xml:space="preserve"> единою </w:t>
      </w:r>
      <w:proofErr w:type="spellStart"/>
      <w:r w:rsidRPr="00D85974">
        <w:rPr>
          <w:lang w:val="ru-RU"/>
        </w:rPr>
        <w:t>скудити</w:t>
      </w:r>
      <w:proofErr w:type="spellEnd"/>
      <w:r w:rsidRPr="00D85974">
        <w:rPr>
          <w:lang w:val="ru-RU"/>
        </w:rPr>
        <w:t xml:space="preserve"> (И, Р, Н — скудости) в </w:t>
      </w:r>
      <w:proofErr w:type="spellStart"/>
      <w:r w:rsidRPr="00D85974">
        <w:rPr>
          <w:lang w:val="ru-RU"/>
        </w:rPr>
        <w:t>Ростовьстѣи</w:t>
      </w:r>
      <w:proofErr w:type="spellEnd"/>
      <w:r w:rsidRPr="00D85974">
        <w:rPr>
          <w:lang w:val="ru-RU"/>
        </w:rPr>
        <w:t xml:space="preserve"> области, </w:t>
      </w:r>
      <w:proofErr w:type="spellStart"/>
      <w:r w:rsidRPr="00D85974">
        <w:rPr>
          <w:lang w:val="ru-RU"/>
        </w:rPr>
        <w:t>встаста</w:t>
      </w:r>
      <w:proofErr w:type="spellEnd"/>
      <w:r w:rsidRPr="00D85974">
        <w:rPr>
          <w:lang w:val="ru-RU"/>
        </w:rPr>
        <w:t xml:space="preserve"> два </w:t>
      </w:r>
      <w:proofErr w:type="spellStart"/>
      <w:r w:rsidRPr="00D85974">
        <w:rPr>
          <w:lang w:val="ru-RU"/>
        </w:rPr>
        <w:t>волъхва</w:t>
      </w:r>
      <w:proofErr w:type="spellEnd"/>
      <w:r w:rsidRPr="00D85974">
        <w:rPr>
          <w:lang w:val="ru-RU"/>
        </w:rPr>
        <w:t xml:space="preserve"> от Ярославля, </w:t>
      </w:r>
      <w:proofErr w:type="spellStart"/>
      <w:r w:rsidRPr="00D85974">
        <w:rPr>
          <w:lang w:val="ru-RU"/>
        </w:rPr>
        <w:t>глаголюща</w:t>
      </w:r>
      <w:proofErr w:type="spellEnd"/>
      <w:r w:rsidRPr="00D85974">
        <w:rPr>
          <w:lang w:val="ru-RU"/>
        </w:rPr>
        <w:t>, яко «</w:t>
      </w:r>
      <w:proofErr w:type="spellStart"/>
      <w:r w:rsidRPr="00D85974">
        <w:rPr>
          <w:lang w:val="ru-RU"/>
        </w:rPr>
        <w:t>вѣ</w:t>
      </w:r>
      <w:proofErr w:type="spellEnd"/>
      <w:r w:rsidRPr="00D85974">
        <w:rPr>
          <w:lang w:val="ru-RU"/>
        </w:rPr>
        <w:t> </w:t>
      </w:r>
      <w:proofErr w:type="spellStart"/>
      <w:r w:rsidRPr="00D85974">
        <w:rPr>
          <w:lang w:val="ru-RU"/>
        </w:rPr>
        <w:t>свѣвѣ</w:t>
      </w:r>
      <w:proofErr w:type="spellEnd"/>
      <w:r w:rsidRPr="00D85974">
        <w:rPr>
          <w:lang w:val="ru-RU"/>
        </w:rPr>
        <w:t xml:space="preserve">, кто обилье </w:t>
      </w:r>
      <w:proofErr w:type="spellStart"/>
      <w:r w:rsidRPr="00D85974">
        <w:rPr>
          <w:lang w:val="ru-RU"/>
        </w:rPr>
        <w:t>держить</w:t>
      </w:r>
      <w:proofErr w:type="spellEnd"/>
      <w:r w:rsidRPr="00D85974">
        <w:rPr>
          <w:lang w:val="ru-RU"/>
        </w:rPr>
        <w:t xml:space="preserve">». И </w:t>
      </w:r>
      <w:proofErr w:type="spellStart"/>
      <w:r w:rsidRPr="00D85974">
        <w:rPr>
          <w:lang w:val="ru-RU"/>
        </w:rPr>
        <w:t>поидоста</w:t>
      </w:r>
      <w:proofErr w:type="spellEnd"/>
      <w:r w:rsidRPr="00D85974">
        <w:rPr>
          <w:lang w:val="ru-RU"/>
        </w:rPr>
        <w:t xml:space="preserve"> по </w:t>
      </w:r>
      <w:proofErr w:type="spellStart"/>
      <w:r w:rsidRPr="00D85974">
        <w:rPr>
          <w:lang w:val="ru-RU"/>
        </w:rPr>
        <w:t>Волзѣ</w:t>
      </w:r>
      <w:proofErr w:type="spellEnd"/>
      <w:r w:rsidRPr="00D85974">
        <w:rPr>
          <w:lang w:val="ru-RU"/>
        </w:rPr>
        <w:t xml:space="preserve">; </w:t>
      </w:r>
      <w:proofErr w:type="spellStart"/>
      <w:r w:rsidRPr="00D85974">
        <w:rPr>
          <w:lang w:val="ru-RU"/>
        </w:rPr>
        <w:t>кдѣ</w:t>
      </w:r>
      <w:proofErr w:type="spellEnd"/>
      <w:r w:rsidRPr="00D85974">
        <w:rPr>
          <w:lang w:val="ru-RU"/>
        </w:rPr>
        <w:t xml:space="preserve"> придут в </w:t>
      </w:r>
      <w:proofErr w:type="spellStart"/>
      <w:r w:rsidRPr="00D85974">
        <w:rPr>
          <w:lang w:val="ru-RU"/>
        </w:rPr>
        <w:t>погостѣ</w:t>
      </w:r>
      <w:proofErr w:type="spellEnd"/>
      <w:r w:rsidRPr="00D85974">
        <w:rPr>
          <w:lang w:val="ru-RU"/>
        </w:rPr>
        <w:t xml:space="preserve">, ту же </w:t>
      </w:r>
      <w:proofErr w:type="spellStart"/>
      <w:r w:rsidRPr="00D85974">
        <w:rPr>
          <w:lang w:val="ru-RU"/>
        </w:rPr>
        <w:t>нарицаху</w:t>
      </w:r>
      <w:proofErr w:type="spellEnd"/>
      <w:r w:rsidRPr="00D85974">
        <w:rPr>
          <w:lang w:val="ru-RU"/>
        </w:rPr>
        <w:t xml:space="preserve"> </w:t>
      </w:r>
      <w:proofErr w:type="spellStart"/>
      <w:r w:rsidRPr="00D85974">
        <w:rPr>
          <w:lang w:val="ru-RU"/>
        </w:rPr>
        <w:t>лучьшиѣ</w:t>
      </w:r>
      <w:proofErr w:type="spellEnd"/>
      <w:r w:rsidRPr="00D85974">
        <w:rPr>
          <w:lang w:val="ru-RU"/>
        </w:rPr>
        <w:t xml:space="preserve"> жены, </w:t>
      </w:r>
      <w:proofErr w:type="spellStart"/>
      <w:r w:rsidRPr="00D85974">
        <w:rPr>
          <w:lang w:val="ru-RU"/>
        </w:rPr>
        <w:t>глаголюща</w:t>
      </w:r>
      <w:proofErr w:type="spellEnd"/>
      <w:r w:rsidRPr="00D85974">
        <w:rPr>
          <w:lang w:val="ru-RU"/>
        </w:rPr>
        <w:t xml:space="preserve">, яко «си жито </w:t>
      </w:r>
      <w:proofErr w:type="spellStart"/>
      <w:r w:rsidRPr="00D85974">
        <w:rPr>
          <w:lang w:val="ru-RU"/>
        </w:rPr>
        <w:t>держить</w:t>
      </w:r>
      <w:proofErr w:type="spellEnd"/>
      <w:r w:rsidRPr="00D85974">
        <w:rPr>
          <w:lang w:val="ru-RU"/>
        </w:rPr>
        <w:t xml:space="preserve">, а си </w:t>
      </w:r>
      <w:proofErr w:type="spellStart"/>
      <w:r w:rsidRPr="00D85974">
        <w:rPr>
          <w:lang w:val="ru-RU"/>
        </w:rPr>
        <w:t>медъ</w:t>
      </w:r>
      <w:proofErr w:type="spellEnd"/>
      <w:r w:rsidRPr="00D85974">
        <w:rPr>
          <w:lang w:val="ru-RU"/>
        </w:rPr>
        <w:t xml:space="preserve">, а си рыбы, а си </w:t>
      </w:r>
      <w:proofErr w:type="spellStart"/>
      <w:r w:rsidRPr="00D85974">
        <w:rPr>
          <w:lang w:val="ru-RU"/>
        </w:rPr>
        <w:t>скору</w:t>
      </w:r>
      <w:proofErr w:type="spellEnd"/>
      <w:r w:rsidRPr="00D85974">
        <w:rPr>
          <w:lang w:val="ru-RU"/>
        </w:rPr>
        <w:t xml:space="preserve"> си». И </w:t>
      </w:r>
      <w:proofErr w:type="spellStart"/>
      <w:r w:rsidRPr="00D85974">
        <w:rPr>
          <w:lang w:val="ru-RU"/>
        </w:rPr>
        <w:t>привожаху</w:t>
      </w:r>
      <w:proofErr w:type="spellEnd"/>
      <w:r w:rsidRPr="00D85974">
        <w:rPr>
          <w:lang w:val="ru-RU"/>
        </w:rPr>
        <w:t xml:space="preserve"> к </w:t>
      </w:r>
      <w:proofErr w:type="spellStart"/>
      <w:r w:rsidRPr="00D85974">
        <w:rPr>
          <w:lang w:val="ru-RU"/>
        </w:rPr>
        <w:t>нима</w:t>
      </w:r>
      <w:proofErr w:type="spellEnd"/>
      <w:r w:rsidRPr="00D85974">
        <w:rPr>
          <w:lang w:val="ru-RU"/>
        </w:rPr>
        <w:t xml:space="preserve"> сестры своя, </w:t>
      </w:r>
      <w:proofErr w:type="spellStart"/>
      <w:r w:rsidRPr="00D85974">
        <w:rPr>
          <w:lang w:val="ru-RU"/>
        </w:rPr>
        <w:t>матере</w:t>
      </w:r>
      <w:proofErr w:type="spellEnd"/>
      <w:r w:rsidRPr="00D85974">
        <w:rPr>
          <w:lang w:val="ru-RU"/>
        </w:rPr>
        <w:t xml:space="preserve"> и жены своя. Она же в </w:t>
      </w:r>
      <w:proofErr w:type="spellStart"/>
      <w:r w:rsidRPr="00D85974">
        <w:rPr>
          <w:lang w:val="ru-RU"/>
        </w:rPr>
        <w:t>мечтѣ</w:t>
      </w:r>
      <w:proofErr w:type="spellEnd"/>
      <w:r w:rsidRPr="00D85974">
        <w:rPr>
          <w:lang w:val="ru-RU"/>
        </w:rPr>
        <w:t xml:space="preserve"> </w:t>
      </w:r>
      <w:proofErr w:type="spellStart"/>
      <w:r w:rsidRPr="00D85974">
        <w:rPr>
          <w:lang w:val="ru-RU"/>
        </w:rPr>
        <w:t>прорѣзавше</w:t>
      </w:r>
      <w:proofErr w:type="spellEnd"/>
      <w:r w:rsidRPr="00D85974">
        <w:rPr>
          <w:lang w:val="ru-RU"/>
        </w:rPr>
        <w:t xml:space="preserve"> за </w:t>
      </w:r>
      <w:proofErr w:type="spellStart"/>
      <w:r w:rsidRPr="00D85974">
        <w:rPr>
          <w:lang w:val="ru-RU"/>
        </w:rPr>
        <w:t>плечемь</w:t>
      </w:r>
      <w:proofErr w:type="spellEnd"/>
      <w:r w:rsidRPr="00D85974">
        <w:rPr>
          <w:lang w:val="ru-RU"/>
        </w:rPr>
        <w:t xml:space="preserve">, </w:t>
      </w:r>
      <w:proofErr w:type="spellStart"/>
      <w:r w:rsidRPr="00D85974">
        <w:rPr>
          <w:lang w:val="ru-RU"/>
        </w:rPr>
        <w:t>въиимаста</w:t>
      </w:r>
      <w:proofErr w:type="spellEnd"/>
      <w:r w:rsidRPr="00D85974">
        <w:rPr>
          <w:lang w:val="ru-RU"/>
        </w:rPr>
        <w:t xml:space="preserve"> любо жито, любо рыбу (в И </w:t>
      </w:r>
      <w:proofErr w:type="spellStart"/>
      <w:r w:rsidRPr="00D85974">
        <w:rPr>
          <w:lang w:val="ru-RU"/>
        </w:rPr>
        <w:t>и</w:t>
      </w:r>
      <w:proofErr w:type="spellEnd"/>
      <w:r w:rsidRPr="00D85974">
        <w:rPr>
          <w:lang w:val="ru-RU"/>
        </w:rPr>
        <w:t xml:space="preserve"> Н добавлено — или </w:t>
      </w:r>
      <w:proofErr w:type="spellStart"/>
      <w:r w:rsidRPr="00D85974">
        <w:rPr>
          <w:lang w:val="ru-RU"/>
        </w:rPr>
        <w:t>вѣверицю</w:t>
      </w:r>
      <w:proofErr w:type="spellEnd"/>
      <w:r w:rsidRPr="00D85974">
        <w:rPr>
          <w:lang w:val="ru-RU"/>
        </w:rPr>
        <w:t xml:space="preserve">), и </w:t>
      </w:r>
      <w:proofErr w:type="spellStart"/>
      <w:r w:rsidRPr="00D85974">
        <w:rPr>
          <w:lang w:val="ru-RU"/>
        </w:rPr>
        <w:t>оубивашета</w:t>
      </w:r>
      <w:proofErr w:type="spellEnd"/>
      <w:r w:rsidRPr="00D85974">
        <w:rPr>
          <w:lang w:val="ru-RU"/>
        </w:rPr>
        <w:t xml:space="preserve"> </w:t>
      </w:r>
      <w:proofErr w:type="spellStart"/>
      <w:r w:rsidRPr="00D85974">
        <w:rPr>
          <w:lang w:val="ru-RU"/>
        </w:rPr>
        <w:t>многы</w:t>
      </w:r>
      <w:proofErr w:type="spellEnd"/>
      <w:r w:rsidRPr="00D85974">
        <w:rPr>
          <w:lang w:val="ru-RU"/>
        </w:rPr>
        <w:t xml:space="preserve"> жены, [и] </w:t>
      </w:r>
      <w:proofErr w:type="spellStart"/>
      <w:r w:rsidRPr="00D85974">
        <w:rPr>
          <w:lang w:val="ru-RU"/>
        </w:rPr>
        <w:t>имѣнье</w:t>
      </w:r>
      <w:proofErr w:type="spellEnd"/>
      <w:r w:rsidRPr="00D85974">
        <w:rPr>
          <w:lang w:val="ru-RU"/>
        </w:rPr>
        <w:t xml:space="preserve"> </w:t>
      </w:r>
      <w:proofErr w:type="spellStart"/>
      <w:r w:rsidRPr="00D85974">
        <w:rPr>
          <w:lang w:val="ru-RU"/>
        </w:rPr>
        <w:t>ихъ</w:t>
      </w:r>
      <w:proofErr w:type="spellEnd"/>
      <w:r w:rsidRPr="00D85974">
        <w:rPr>
          <w:lang w:val="ru-RU"/>
        </w:rPr>
        <w:t xml:space="preserve"> </w:t>
      </w:r>
      <w:proofErr w:type="spellStart"/>
      <w:r w:rsidRPr="00D85974">
        <w:rPr>
          <w:lang w:val="ru-RU"/>
        </w:rPr>
        <w:t>отимашета</w:t>
      </w:r>
      <w:proofErr w:type="spellEnd"/>
      <w:r w:rsidRPr="00D85974">
        <w:rPr>
          <w:lang w:val="ru-RU"/>
        </w:rPr>
        <w:t xml:space="preserve"> </w:t>
      </w:r>
      <w:proofErr w:type="spellStart"/>
      <w:r w:rsidRPr="00D85974">
        <w:rPr>
          <w:lang w:val="ru-RU"/>
        </w:rPr>
        <w:t>собѣ</w:t>
      </w:r>
      <w:proofErr w:type="spellEnd"/>
      <w:r w:rsidRPr="00D85974">
        <w:rPr>
          <w:lang w:val="ru-RU"/>
        </w:rPr>
        <w:t xml:space="preserve">. И </w:t>
      </w:r>
      <w:proofErr w:type="spellStart"/>
      <w:r w:rsidRPr="00D85974">
        <w:rPr>
          <w:lang w:val="ru-RU"/>
        </w:rPr>
        <w:t>придоста</w:t>
      </w:r>
      <w:proofErr w:type="spellEnd"/>
      <w:r w:rsidRPr="00D85974">
        <w:rPr>
          <w:lang w:val="ru-RU"/>
        </w:rPr>
        <w:t xml:space="preserve"> на </w:t>
      </w:r>
      <w:proofErr w:type="spellStart"/>
      <w:r w:rsidRPr="00D85974">
        <w:rPr>
          <w:lang w:val="ru-RU"/>
        </w:rPr>
        <w:t>Бѣлоозеро</w:t>
      </w:r>
      <w:proofErr w:type="spellEnd"/>
      <w:r w:rsidRPr="00D85974">
        <w:rPr>
          <w:lang w:val="ru-RU"/>
        </w:rPr>
        <w:t xml:space="preserve">, и </w:t>
      </w:r>
      <w:proofErr w:type="spellStart"/>
      <w:r w:rsidRPr="00D85974">
        <w:rPr>
          <w:lang w:val="ru-RU"/>
        </w:rPr>
        <w:t>бѣ</w:t>
      </w:r>
      <w:proofErr w:type="spellEnd"/>
      <w:r w:rsidRPr="00D85974">
        <w:rPr>
          <w:lang w:val="ru-RU"/>
        </w:rPr>
        <w:t xml:space="preserve"> оу нее люди </w:t>
      </w:r>
      <w:proofErr w:type="spellStart"/>
      <w:r w:rsidRPr="00D85974">
        <w:rPr>
          <w:lang w:val="ru-RU"/>
        </w:rPr>
        <w:t>инѣ</w:t>
      </w:r>
      <w:proofErr w:type="spellEnd"/>
      <w:r w:rsidRPr="00D85974">
        <w:rPr>
          <w:lang w:val="ru-RU"/>
        </w:rPr>
        <w:t xml:space="preserve"> 300. В се же время </w:t>
      </w:r>
      <w:proofErr w:type="spellStart"/>
      <w:r w:rsidRPr="00D85974">
        <w:rPr>
          <w:lang w:val="ru-RU"/>
        </w:rPr>
        <w:t>приключися</w:t>
      </w:r>
      <w:proofErr w:type="spellEnd"/>
      <w:r w:rsidRPr="00D85974">
        <w:rPr>
          <w:lang w:val="ru-RU"/>
        </w:rPr>
        <w:t xml:space="preserve"> </w:t>
      </w:r>
      <w:proofErr w:type="spellStart"/>
      <w:r w:rsidRPr="00D85974">
        <w:rPr>
          <w:lang w:val="ru-RU"/>
        </w:rPr>
        <w:t>прити</w:t>
      </w:r>
      <w:proofErr w:type="spellEnd"/>
      <w:r w:rsidRPr="00D85974">
        <w:rPr>
          <w:lang w:val="ru-RU"/>
        </w:rPr>
        <w:t xml:space="preserve"> от Святослава дань </w:t>
      </w:r>
      <w:proofErr w:type="spellStart"/>
      <w:r w:rsidRPr="00D85974">
        <w:rPr>
          <w:lang w:val="ru-RU"/>
        </w:rPr>
        <w:t>емлющю</w:t>
      </w:r>
      <w:proofErr w:type="spellEnd"/>
      <w:r w:rsidRPr="00D85974">
        <w:rPr>
          <w:lang w:val="ru-RU"/>
        </w:rPr>
        <w:t xml:space="preserve"> </w:t>
      </w:r>
      <w:proofErr w:type="spellStart"/>
      <w:r w:rsidRPr="00D85974">
        <w:rPr>
          <w:lang w:val="ru-RU"/>
        </w:rPr>
        <w:t>Яневи</w:t>
      </w:r>
      <w:proofErr w:type="spellEnd"/>
      <w:r w:rsidRPr="00D85974">
        <w:rPr>
          <w:lang w:val="ru-RU"/>
        </w:rPr>
        <w:t xml:space="preserve">, сыну </w:t>
      </w:r>
      <w:proofErr w:type="spellStart"/>
      <w:r w:rsidRPr="00D85974">
        <w:rPr>
          <w:lang w:val="ru-RU"/>
        </w:rPr>
        <w:t>Вышатину</w:t>
      </w:r>
      <w:proofErr w:type="spellEnd"/>
      <w:r w:rsidRPr="00D85974">
        <w:rPr>
          <w:lang w:val="ru-RU"/>
        </w:rPr>
        <w:t xml:space="preserve">; </w:t>
      </w:r>
      <w:proofErr w:type="spellStart"/>
      <w:r w:rsidRPr="00D85974">
        <w:rPr>
          <w:lang w:val="ru-RU"/>
        </w:rPr>
        <w:t>повѣдаша</w:t>
      </w:r>
      <w:proofErr w:type="spellEnd"/>
      <w:r w:rsidRPr="00D85974">
        <w:rPr>
          <w:lang w:val="ru-RU"/>
        </w:rPr>
        <w:t xml:space="preserve"> ему </w:t>
      </w:r>
      <w:proofErr w:type="spellStart"/>
      <w:r w:rsidRPr="00D85974">
        <w:rPr>
          <w:lang w:val="ru-RU"/>
        </w:rPr>
        <w:t>бѣлозерци</w:t>
      </w:r>
      <w:proofErr w:type="spellEnd"/>
      <w:r w:rsidRPr="00D85974">
        <w:rPr>
          <w:lang w:val="ru-RU"/>
        </w:rPr>
        <w:t xml:space="preserve">, яко два кудесника избила </w:t>
      </w:r>
      <w:proofErr w:type="spellStart"/>
      <w:r w:rsidRPr="00D85974">
        <w:rPr>
          <w:lang w:val="ru-RU"/>
        </w:rPr>
        <w:t>оуже</w:t>
      </w:r>
      <w:proofErr w:type="spellEnd"/>
      <w:r w:rsidRPr="00D85974">
        <w:rPr>
          <w:lang w:val="ru-RU"/>
        </w:rPr>
        <w:t xml:space="preserve"> </w:t>
      </w:r>
      <w:proofErr w:type="spellStart"/>
      <w:r w:rsidRPr="00D85974">
        <w:rPr>
          <w:lang w:val="ru-RU"/>
        </w:rPr>
        <w:t>многы</w:t>
      </w:r>
      <w:proofErr w:type="spellEnd"/>
      <w:r w:rsidRPr="00D85974">
        <w:rPr>
          <w:lang w:val="ru-RU"/>
        </w:rPr>
        <w:t xml:space="preserve"> жены по </w:t>
      </w:r>
      <w:proofErr w:type="spellStart"/>
      <w:r w:rsidRPr="00D85974">
        <w:rPr>
          <w:lang w:val="ru-RU"/>
        </w:rPr>
        <w:t>Вользѣ</w:t>
      </w:r>
      <w:proofErr w:type="spellEnd"/>
      <w:r w:rsidRPr="00D85974">
        <w:rPr>
          <w:lang w:val="ru-RU"/>
        </w:rPr>
        <w:t xml:space="preserve"> и по </w:t>
      </w:r>
      <w:proofErr w:type="spellStart"/>
      <w:r w:rsidRPr="00D85974">
        <w:rPr>
          <w:lang w:val="ru-RU"/>
        </w:rPr>
        <w:t>Шекснѣ</w:t>
      </w:r>
      <w:proofErr w:type="spellEnd"/>
      <w:r w:rsidRPr="00D85974">
        <w:rPr>
          <w:lang w:val="ru-RU"/>
        </w:rPr>
        <w:t xml:space="preserve">, и пришла </w:t>
      </w:r>
      <w:proofErr w:type="spellStart"/>
      <w:r w:rsidRPr="00D85974">
        <w:rPr>
          <w:lang w:val="ru-RU"/>
        </w:rPr>
        <w:t>еста</w:t>
      </w:r>
      <w:proofErr w:type="spellEnd"/>
      <w:r w:rsidRPr="00D85974">
        <w:rPr>
          <w:lang w:val="ru-RU"/>
        </w:rPr>
        <w:t xml:space="preserve"> </w:t>
      </w:r>
      <w:proofErr w:type="spellStart"/>
      <w:r w:rsidRPr="00D85974">
        <w:rPr>
          <w:lang w:val="ru-RU"/>
        </w:rPr>
        <w:t>сѣмо</w:t>
      </w:r>
      <w:proofErr w:type="spellEnd"/>
      <w:r w:rsidRPr="00D85974">
        <w:rPr>
          <w:lang w:val="ru-RU"/>
        </w:rPr>
        <w:t xml:space="preserve">. Ян же, </w:t>
      </w:r>
      <w:proofErr w:type="spellStart"/>
      <w:r w:rsidRPr="00D85974">
        <w:rPr>
          <w:lang w:val="ru-RU"/>
        </w:rPr>
        <w:t>испытавъ</w:t>
      </w:r>
      <w:proofErr w:type="spellEnd"/>
      <w:r w:rsidRPr="00D85974">
        <w:rPr>
          <w:lang w:val="ru-RU"/>
        </w:rPr>
        <w:t xml:space="preserve">, чья </w:t>
      </w:r>
      <w:proofErr w:type="spellStart"/>
      <w:r w:rsidRPr="00D85974">
        <w:rPr>
          <w:lang w:val="ru-RU"/>
        </w:rPr>
        <w:t>еста</w:t>
      </w:r>
      <w:proofErr w:type="spellEnd"/>
      <w:r w:rsidRPr="00D85974">
        <w:rPr>
          <w:lang w:val="ru-RU"/>
        </w:rPr>
        <w:t xml:space="preserve"> смерда, и </w:t>
      </w:r>
      <w:proofErr w:type="spellStart"/>
      <w:r w:rsidRPr="00D85974">
        <w:rPr>
          <w:lang w:val="ru-RU"/>
        </w:rPr>
        <w:t>оувѣдѣвъ</w:t>
      </w:r>
      <w:proofErr w:type="spellEnd"/>
      <w:r w:rsidRPr="00D85974">
        <w:rPr>
          <w:lang w:val="ru-RU"/>
        </w:rPr>
        <w:t xml:space="preserve">, яко своего князя, </w:t>
      </w:r>
      <w:proofErr w:type="spellStart"/>
      <w:r w:rsidRPr="00D85974">
        <w:rPr>
          <w:lang w:val="ru-RU"/>
        </w:rPr>
        <w:t>пославъ</w:t>
      </w:r>
      <w:proofErr w:type="spellEnd"/>
      <w:r w:rsidRPr="00D85974">
        <w:rPr>
          <w:lang w:val="ru-RU"/>
        </w:rPr>
        <w:t xml:space="preserve"> к </w:t>
      </w:r>
      <w:proofErr w:type="spellStart"/>
      <w:r w:rsidRPr="00D85974">
        <w:rPr>
          <w:lang w:val="ru-RU"/>
        </w:rPr>
        <w:t>нимъ</w:t>
      </w:r>
      <w:proofErr w:type="spellEnd"/>
      <w:r w:rsidRPr="00D85974">
        <w:rPr>
          <w:lang w:val="ru-RU"/>
        </w:rPr>
        <w:t xml:space="preserve">, иже около ею суть, </w:t>
      </w:r>
      <w:proofErr w:type="spellStart"/>
      <w:r w:rsidRPr="00D85974">
        <w:rPr>
          <w:lang w:val="ru-RU"/>
        </w:rPr>
        <w:t>рече</w:t>
      </w:r>
      <w:proofErr w:type="spellEnd"/>
      <w:r w:rsidRPr="00D85974">
        <w:rPr>
          <w:lang w:val="ru-RU"/>
        </w:rPr>
        <w:t xml:space="preserve"> </w:t>
      </w:r>
      <w:proofErr w:type="spellStart"/>
      <w:r w:rsidRPr="00D85974">
        <w:rPr>
          <w:lang w:val="ru-RU"/>
        </w:rPr>
        <w:t>имъ</w:t>
      </w:r>
      <w:proofErr w:type="spellEnd"/>
      <w:r w:rsidRPr="00D85974">
        <w:rPr>
          <w:lang w:val="ru-RU"/>
        </w:rPr>
        <w:t>: «</w:t>
      </w:r>
      <w:proofErr w:type="spellStart"/>
      <w:r w:rsidRPr="00D85974">
        <w:rPr>
          <w:lang w:val="ru-RU"/>
        </w:rPr>
        <w:t>Выдаите</w:t>
      </w:r>
      <w:proofErr w:type="spellEnd"/>
      <w:r w:rsidRPr="00D85974">
        <w:rPr>
          <w:lang w:val="ru-RU"/>
        </w:rPr>
        <w:t xml:space="preserve"> волхва та </w:t>
      </w:r>
      <w:proofErr w:type="spellStart"/>
      <w:r w:rsidRPr="00D85974">
        <w:rPr>
          <w:lang w:val="ru-RU"/>
        </w:rPr>
        <w:t>сѣмо</w:t>
      </w:r>
      <w:proofErr w:type="spellEnd"/>
      <w:r w:rsidRPr="00D85974">
        <w:rPr>
          <w:lang w:val="ru-RU"/>
        </w:rPr>
        <w:t xml:space="preserve">, яко смерда </w:t>
      </w:r>
      <w:proofErr w:type="spellStart"/>
      <w:r w:rsidRPr="00D85974">
        <w:rPr>
          <w:lang w:val="ru-RU"/>
        </w:rPr>
        <w:t>еста</w:t>
      </w:r>
      <w:proofErr w:type="spellEnd"/>
      <w:r w:rsidRPr="00D85974">
        <w:rPr>
          <w:lang w:val="ru-RU"/>
        </w:rPr>
        <w:t xml:space="preserve"> моя и моего князя». Они же сего не </w:t>
      </w:r>
      <w:proofErr w:type="spellStart"/>
      <w:r w:rsidRPr="00D85974">
        <w:rPr>
          <w:lang w:val="ru-RU"/>
        </w:rPr>
        <w:t>послушаша</w:t>
      </w:r>
      <w:proofErr w:type="spellEnd"/>
      <w:r w:rsidRPr="00D85974">
        <w:rPr>
          <w:lang w:val="ru-RU"/>
        </w:rPr>
        <w:t xml:space="preserve">. Янь же </w:t>
      </w:r>
      <w:proofErr w:type="spellStart"/>
      <w:r w:rsidRPr="00D85974">
        <w:rPr>
          <w:lang w:val="ru-RU"/>
        </w:rPr>
        <w:t>поиде</w:t>
      </w:r>
      <w:proofErr w:type="spellEnd"/>
      <w:r w:rsidRPr="00D85974">
        <w:rPr>
          <w:lang w:val="ru-RU"/>
        </w:rPr>
        <w:t xml:space="preserve"> сам </w:t>
      </w:r>
      <w:proofErr w:type="spellStart"/>
      <w:r w:rsidRPr="00D85974">
        <w:rPr>
          <w:lang w:val="ru-RU"/>
        </w:rPr>
        <w:t>безъ</w:t>
      </w:r>
      <w:proofErr w:type="spellEnd"/>
      <w:r w:rsidRPr="00D85974">
        <w:rPr>
          <w:lang w:val="ru-RU"/>
        </w:rPr>
        <w:t xml:space="preserve"> оружья, и </w:t>
      </w:r>
      <w:proofErr w:type="spellStart"/>
      <w:r w:rsidRPr="00D85974">
        <w:rPr>
          <w:lang w:val="ru-RU"/>
        </w:rPr>
        <w:t>рѣша</w:t>
      </w:r>
      <w:proofErr w:type="spellEnd"/>
      <w:r w:rsidRPr="00D85974">
        <w:rPr>
          <w:lang w:val="ru-RU"/>
        </w:rPr>
        <w:t xml:space="preserve"> ему </w:t>
      </w:r>
      <w:proofErr w:type="spellStart"/>
      <w:r w:rsidRPr="00D85974">
        <w:rPr>
          <w:lang w:val="ru-RU"/>
        </w:rPr>
        <w:t>отроци</w:t>
      </w:r>
      <w:proofErr w:type="spellEnd"/>
      <w:r w:rsidRPr="00D85974">
        <w:rPr>
          <w:lang w:val="ru-RU"/>
        </w:rPr>
        <w:t xml:space="preserve"> его: «Не ходи </w:t>
      </w:r>
      <w:proofErr w:type="spellStart"/>
      <w:r w:rsidRPr="00D85974">
        <w:rPr>
          <w:lang w:val="ru-RU"/>
        </w:rPr>
        <w:t>безъ</w:t>
      </w:r>
      <w:proofErr w:type="spellEnd"/>
      <w:r w:rsidRPr="00D85974">
        <w:rPr>
          <w:lang w:val="ru-RU"/>
        </w:rPr>
        <w:t xml:space="preserve"> оружья, </w:t>
      </w:r>
      <w:proofErr w:type="spellStart"/>
      <w:r w:rsidRPr="00D85974">
        <w:rPr>
          <w:lang w:val="ru-RU"/>
        </w:rPr>
        <w:t>осоромять</w:t>
      </w:r>
      <w:proofErr w:type="spellEnd"/>
      <w:r w:rsidRPr="00D85974">
        <w:rPr>
          <w:lang w:val="ru-RU"/>
        </w:rPr>
        <w:t xml:space="preserve"> </w:t>
      </w:r>
      <w:proofErr w:type="spellStart"/>
      <w:r w:rsidRPr="00D85974">
        <w:rPr>
          <w:lang w:val="ru-RU"/>
        </w:rPr>
        <w:t>тя</w:t>
      </w:r>
      <w:proofErr w:type="spellEnd"/>
      <w:r w:rsidRPr="00D85974">
        <w:rPr>
          <w:lang w:val="ru-RU"/>
        </w:rPr>
        <w:t xml:space="preserve">». Он же </w:t>
      </w:r>
      <w:proofErr w:type="spellStart"/>
      <w:r w:rsidRPr="00D85974">
        <w:rPr>
          <w:lang w:val="ru-RU"/>
        </w:rPr>
        <w:t>повелѣ</w:t>
      </w:r>
      <w:proofErr w:type="spellEnd"/>
      <w:r w:rsidRPr="00D85974">
        <w:rPr>
          <w:lang w:val="ru-RU"/>
        </w:rPr>
        <w:t xml:space="preserve"> </w:t>
      </w:r>
      <w:proofErr w:type="spellStart"/>
      <w:r w:rsidRPr="00D85974">
        <w:rPr>
          <w:lang w:val="ru-RU"/>
        </w:rPr>
        <w:t>взяти</w:t>
      </w:r>
      <w:proofErr w:type="spellEnd"/>
      <w:r w:rsidRPr="00D85974">
        <w:rPr>
          <w:lang w:val="ru-RU"/>
        </w:rPr>
        <w:t xml:space="preserve"> оружья </w:t>
      </w:r>
      <w:proofErr w:type="spellStart"/>
      <w:r w:rsidRPr="00D85974">
        <w:rPr>
          <w:lang w:val="ru-RU"/>
        </w:rPr>
        <w:t>отрокомъ</w:t>
      </w:r>
      <w:proofErr w:type="spellEnd"/>
      <w:r w:rsidRPr="00D85974">
        <w:rPr>
          <w:lang w:val="ru-RU"/>
        </w:rPr>
        <w:t xml:space="preserve">, и </w:t>
      </w:r>
      <w:proofErr w:type="spellStart"/>
      <w:r w:rsidRPr="00D85974">
        <w:rPr>
          <w:lang w:val="ru-RU"/>
        </w:rPr>
        <w:t>бѣста</w:t>
      </w:r>
      <w:proofErr w:type="spellEnd"/>
      <w:r w:rsidRPr="00D85974">
        <w:rPr>
          <w:lang w:val="ru-RU"/>
        </w:rPr>
        <w:t xml:space="preserve"> 12 отрока с </w:t>
      </w:r>
      <w:proofErr w:type="spellStart"/>
      <w:r w:rsidRPr="00D85974">
        <w:rPr>
          <w:lang w:val="ru-RU"/>
        </w:rPr>
        <w:t>нимь</w:t>
      </w:r>
      <w:proofErr w:type="spellEnd"/>
      <w:r w:rsidRPr="00D85974">
        <w:rPr>
          <w:lang w:val="ru-RU"/>
        </w:rPr>
        <w:t xml:space="preserve">, и </w:t>
      </w:r>
      <w:proofErr w:type="spellStart"/>
      <w:r w:rsidRPr="00D85974">
        <w:rPr>
          <w:lang w:val="ru-RU"/>
        </w:rPr>
        <w:t>поиде</w:t>
      </w:r>
      <w:proofErr w:type="spellEnd"/>
      <w:r w:rsidRPr="00D85974">
        <w:rPr>
          <w:lang w:val="ru-RU"/>
        </w:rPr>
        <w:t xml:space="preserve"> к ним по </w:t>
      </w:r>
      <w:proofErr w:type="spellStart"/>
      <w:r w:rsidRPr="00D85974">
        <w:rPr>
          <w:lang w:val="ru-RU"/>
        </w:rPr>
        <w:t>лѣсу</w:t>
      </w:r>
      <w:proofErr w:type="spellEnd"/>
      <w:r w:rsidRPr="00D85974">
        <w:rPr>
          <w:lang w:val="ru-RU"/>
        </w:rPr>
        <w:t xml:space="preserve">. Они же </w:t>
      </w:r>
      <w:proofErr w:type="spellStart"/>
      <w:r w:rsidRPr="00D85974">
        <w:rPr>
          <w:lang w:val="ru-RU"/>
        </w:rPr>
        <w:t>сташа</w:t>
      </w:r>
      <w:proofErr w:type="spellEnd"/>
      <w:r w:rsidRPr="00D85974">
        <w:rPr>
          <w:lang w:val="ru-RU"/>
        </w:rPr>
        <w:t xml:space="preserve"> </w:t>
      </w:r>
      <w:proofErr w:type="spellStart"/>
      <w:r w:rsidRPr="00D85974">
        <w:rPr>
          <w:lang w:val="ru-RU"/>
        </w:rPr>
        <w:t>исполчившеся</w:t>
      </w:r>
      <w:proofErr w:type="spellEnd"/>
      <w:r w:rsidRPr="00D85974">
        <w:rPr>
          <w:lang w:val="ru-RU"/>
        </w:rPr>
        <w:t xml:space="preserve"> противу. </w:t>
      </w:r>
      <w:proofErr w:type="spellStart"/>
      <w:r w:rsidRPr="00D85974">
        <w:rPr>
          <w:lang w:val="ru-RU"/>
        </w:rPr>
        <w:t>Яневи</w:t>
      </w:r>
      <w:proofErr w:type="spellEnd"/>
      <w:r w:rsidRPr="00D85974">
        <w:rPr>
          <w:lang w:val="ru-RU"/>
        </w:rPr>
        <w:t xml:space="preserve"> же </w:t>
      </w:r>
      <w:proofErr w:type="spellStart"/>
      <w:r w:rsidRPr="00D85974">
        <w:rPr>
          <w:lang w:val="ru-RU"/>
        </w:rPr>
        <w:t>идущю</w:t>
      </w:r>
      <w:proofErr w:type="spellEnd"/>
      <w:r w:rsidRPr="00D85974">
        <w:rPr>
          <w:lang w:val="ru-RU"/>
        </w:rPr>
        <w:t xml:space="preserve"> с </w:t>
      </w:r>
      <w:proofErr w:type="spellStart"/>
      <w:r w:rsidRPr="00D85974">
        <w:rPr>
          <w:lang w:val="ru-RU"/>
        </w:rPr>
        <w:t>топорцем</w:t>
      </w:r>
      <w:proofErr w:type="spellEnd"/>
      <w:r w:rsidRPr="00D85974">
        <w:rPr>
          <w:lang w:val="ru-RU"/>
        </w:rPr>
        <w:t xml:space="preserve">, </w:t>
      </w:r>
      <w:proofErr w:type="spellStart"/>
      <w:r w:rsidRPr="00D85974">
        <w:rPr>
          <w:lang w:val="ru-RU"/>
        </w:rPr>
        <w:t>выступиша</w:t>
      </w:r>
      <w:proofErr w:type="spellEnd"/>
      <w:r w:rsidRPr="00D85974">
        <w:rPr>
          <w:lang w:val="ru-RU"/>
        </w:rPr>
        <w:t xml:space="preserve"> от них 3 мужи, </w:t>
      </w:r>
      <w:proofErr w:type="spellStart"/>
      <w:r w:rsidRPr="00D85974">
        <w:rPr>
          <w:lang w:val="ru-RU"/>
        </w:rPr>
        <w:t>придоша</w:t>
      </w:r>
      <w:proofErr w:type="spellEnd"/>
      <w:r w:rsidRPr="00D85974">
        <w:rPr>
          <w:lang w:val="ru-RU"/>
        </w:rPr>
        <w:t xml:space="preserve"> </w:t>
      </w:r>
      <w:proofErr w:type="spellStart"/>
      <w:r w:rsidRPr="00D85974">
        <w:rPr>
          <w:lang w:val="ru-RU"/>
        </w:rPr>
        <w:t>къ</w:t>
      </w:r>
      <w:proofErr w:type="spellEnd"/>
      <w:r w:rsidRPr="00D85974">
        <w:rPr>
          <w:lang w:val="ru-RU"/>
        </w:rPr>
        <w:t xml:space="preserve"> </w:t>
      </w:r>
      <w:proofErr w:type="spellStart"/>
      <w:r w:rsidRPr="00D85974">
        <w:rPr>
          <w:lang w:val="ru-RU"/>
        </w:rPr>
        <w:t>Яневи</w:t>
      </w:r>
      <w:proofErr w:type="spellEnd"/>
      <w:r w:rsidRPr="00D85974">
        <w:rPr>
          <w:lang w:val="ru-RU"/>
        </w:rPr>
        <w:t xml:space="preserve">, </w:t>
      </w:r>
      <w:proofErr w:type="spellStart"/>
      <w:r w:rsidRPr="00D85974">
        <w:rPr>
          <w:lang w:val="ru-RU"/>
        </w:rPr>
        <w:t>рекуще</w:t>
      </w:r>
      <w:proofErr w:type="spellEnd"/>
      <w:r w:rsidRPr="00D85974">
        <w:rPr>
          <w:lang w:val="ru-RU"/>
        </w:rPr>
        <w:t xml:space="preserve"> ему: «Вида, </w:t>
      </w:r>
      <w:proofErr w:type="spellStart"/>
      <w:r w:rsidRPr="00D85974">
        <w:rPr>
          <w:lang w:val="ru-RU"/>
        </w:rPr>
        <w:t>идеши</w:t>
      </w:r>
      <w:proofErr w:type="spellEnd"/>
      <w:r w:rsidRPr="00D85974">
        <w:rPr>
          <w:lang w:val="ru-RU"/>
        </w:rPr>
        <w:t xml:space="preserve"> на смерть, не ходи». Оному же </w:t>
      </w:r>
      <w:proofErr w:type="spellStart"/>
      <w:r w:rsidRPr="00D85974">
        <w:rPr>
          <w:lang w:val="ru-RU"/>
        </w:rPr>
        <w:t>повелѣвшю</w:t>
      </w:r>
      <w:proofErr w:type="spellEnd"/>
      <w:r w:rsidRPr="00D85974">
        <w:rPr>
          <w:lang w:val="ru-RU"/>
        </w:rPr>
        <w:t xml:space="preserve"> </w:t>
      </w:r>
      <w:proofErr w:type="spellStart"/>
      <w:r w:rsidRPr="00D85974">
        <w:rPr>
          <w:lang w:val="ru-RU"/>
        </w:rPr>
        <w:t>обити</w:t>
      </w:r>
      <w:proofErr w:type="spellEnd"/>
      <w:r w:rsidRPr="00D85974">
        <w:rPr>
          <w:lang w:val="ru-RU"/>
        </w:rPr>
        <w:t> (И, Р, Н — </w:t>
      </w:r>
      <w:proofErr w:type="spellStart"/>
      <w:r w:rsidRPr="00D85974">
        <w:rPr>
          <w:lang w:val="ru-RU"/>
        </w:rPr>
        <w:t>бити</w:t>
      </w:r>
      <w:proofErr w:type="spellEnd"/>
      <w:r w:rsidRPr="00D85974">
        <w:rPr>
          <w:lang w:val="ru-RU"/>
        </w:rPr>
        <w:t xml:space="preserve">) я, к </w:t>
      </w:r>
      <w:proofErr w:type="spellStart"/>
      <w:r w:rsidRPr="00D85974">
        <w:rPr>
          <w:lang w:val="ru-RU"/>
        </w:rPr>
        <w:t>прочимъ</w:t>
      </w:r>
      <w:proofErr w:type="spellEnd"/>
      <w:r w:rsidRPr="00D85974">
        <w:rPr>
          <w:lang w:val="ru-RU"/>
        </w:rPr>
        <w:t xml:space="preserve"> же </w:t>
      </w:r>
      <w:proofErr w:type="spellStart"/>
      <w:r w:rsidRPr="00D85974">
        <w:rPr>
          <w:lang w:val="ru-RU"/>
        </w:rPr>
        <w:t>поиде</w:t>
      </w:r>
      <w:proofErr w:type="spellEnd"/>
      <w:r w:rsidRPr="00D85974">
        <w:rPr>
          <w:lang w:val="ru-RU"/>
        </w:rPr>
        <w:t xml:space="preserve">. Они же </w:t>
      </w:r>
      <w:proofErr w:type="spellStart"/>
      <w:r w:rsidRPr="00D85974">
        <w:rPr>
          <w:lang w:val="ru-RU"/>
        </w:rPr>
        <w:t>сунушася</w:t>
      </w:r>
      <w:proofErr w:type="spellEnd"/>
      <w:r w:rsidRPr="00D85974">
        <w:rPr>
          <w:lang w:val="ru-RU"/>
        </w:rPr>
        <w:t xml:space="preserve"> на Яня, </w:t>
      </w:r>
      <w:proofErr w:type="spellStart"/>
      <w:r w:rsidRPr="00D85974">
        <w:rPr>
          <w:lang w:val="ru-RU"/>
        </w:rPr>
        <w:t>единъ</w:t>
      </w:r>
      <w:proofErr w:type="spellEnd"/>
      <w:r w:rsidRPr="00D85974">
        <w:rPr>
          <w:lang w:val="ru-RU"/>
        </w:rPr>
        <w:t xml:space="preserve"> </w:t>
      </w:r>
      <w:proofErr w:type="spellStart"/>
      <w:r w:rsidRPr="00D85974">
        <w:rPr>
          <w:lang w:val="ru-RU"/>
        </w:rPr>
        <w:t>грѣшися</w:t>
      </w:r>
      <w:proofErr w:type="spellEnd"/>
      <w:r w:rsidRPr="00D85974">
        <w:rPr>
          <w:lang w:val="ru-RU"/>
        </w:rPr>
        <w:t xml:space="preserve"> Яня топором. Янь же, </w:t>
      </w:r>
      <w:proofErr w:type="spellStart"/>
      <w:r w:rsidRPr="00D85974">
        <w:rPr>
          <w:lang w:val="ru-RU"/>
        </w:rPr>
        <w:t>оборотя</w:t>
      </w:r>
      <w:proofErr w:type="spellEnd"/>
      <w:r w:rsidRPr="00D85974">
        <w:rPr>
          <w:lang w:val="ru-RU"/>
        </w:rPr>
        <w:t xml:space="preserve"> </w:t>
      </w:r>
      <w:proofErr w:type="spellStart"/>
      <w:r w:rsidRPr="00D85974">
        <w:rPr>
          <w:lang w:val="ru-RU"/>
        </w:rPr>
        <w:t>топоръ</w:t>
      </w:r>
      <w:proofErr w:type="spellEnd"/>
      <w:r w:rsidRPr="00D85974">
        <w:rPr>
          <w:lang w:val="ru-RU"/>
        </w:rPr>
        <w:t xml:space="preserve">, </w:t>
      </w:r>
      <w:proofErr w:type="spellStart"/>
      <w:r w:rsidRPr="00D85974">
        <w:rPr>
          <w:lang w:val="ru-RU"/>
        </w:rPr>
        <w:t>оудари</w:t>
      </w:r>
      <w:proofErr w:type="spellEnd"/>
      <w:r w:rsidRPr="00D85974">
        <w:rPr>
          <w:lang w:val="ru-RU"/>
        </w:rPr>
        <w:t xml:space="preserve"> и </w:t>
      </w:r>
      <w:proofErr w:type="spellStart"/>
      <w:r w:rsidRPr="00D85974">
        <w:rPr>
          <w:lang w:val="ru-RU"/>
        </w:rPr>
        <w:t>тыльемь</w:t>
      </w:r>
      <w:proofErr w:type="spellEnd"/>
      <w:r w:rsidRPr="00D85974">
        <w:rPr>
          <w:lang w:val="ru-RU"/>
        </w:rPr>
        <w:t xml:space="preserve">, </w:t>
      </w:r>
      <w:proofErr w:type="spellStart"/>
      <w:r w:rsidRPr="00D85974">
        <w:rPr>
          <w:lang w:val="ru-RU"/>
        </w:rPr>
        <w:t>повѣле</w:t>
      </w:r>
      <w:proofErr w:type="spellEnd"/>
      <w:r w:rsidRPr="00D85974">
        <w:rPr>
          <w:lang w:val="ru-RU"/>
        </w:rPr>
        <w:t xml:space="preserve"> отроком </w:t>
      </w:r>
      <w:proofErr w:type="spellStart"/>
      <w:r w:rsidRPr="00D85974">
        <w:rPr>
          <w:lang w:val="ru-RU"/>
        </w:rPr>
        <w:t>сѣчи</w:t>
      </w:r>
      <w:proofErr w:type="spellEnd"/>
      <w:r w:rsidRPr="00D85974">
        <w:rPr>
          <w:lang w:val="ru-RU"/>
        </w:rPr>
        <w:t xml:space="preserve"> я. Они же </w:t>
      </w:r>
      <w:proofErr w:type="spellStart"/>
      <w:r w:rsidRPr="00D85974">
        <w:rPr>
          <w:lang w:val="ru-RU"/>
        </w:rPr>
        <w:t>бѣжаша</w:t>
      </w:r>
      <w:proofErr w:type="spellEnd"/>
      <w:r w:rsidRPr="00D85974">
        <w:rPr>
          <w:lang w:val="ru-RU"/>
        </w:rPr>
        <w:t xml:space="preserve"> в </w:t>
      </w:r>
      <w:proofErr w:type="spellStart"/>
      <w:r w:rsidRPr="00D85974">
        <w:rPr>
          <w:lang w:val="ru-RU"/>
        </w:rPr>
        <w:t>лѣсъ</w:t>
      </w:r>
      <w:proofErr w:type="spellEnd"/>
      <w:r w:rsidRPr="00D85974">
        <w:rPr>
          <w:lang w:val="ru-RU"/>
        </w:rPr>
        <w:t xml:space="preserve">, </w:t>
      </w:r>
      <w:proofErr w:type="spellStart"/>
      <w:r w:rsidRPr="00D85974">
        <w:rPr>
          <w:lang w:val="ru-RU"/>
        </w:rPr>
        <w:t>оубиша</w:t>
      </w:r>
      <w:proofErr w:type="spellEnd"/>
      <w:r w:rsidRPr="00D85974">
        <w:rPr>
          <w:lang w:val="ru-RU"/>
        </w:rPr>
        <w:t xml:space="preserve"> же ту </w:t>
      </w:r>
      <w:proofErr w:type="spellStart"/>
      <w:r w:rsidRPr="00D85974">
        <w:rPr>
          <w:lang w:val="ru-RU"/>
        </w:rPr>
        <w:t>попина</w:t>
      </w:r>
      <w:proofErr w:type="spellEnd"/>
      <w:r w:rsidRPr="00D85974">
        <w:rPr>
          <w:lang w:val="ru-RU"/>
        </w:rPr>
        <w:t xml:space="preserve"> </w:t>
      </w:r>
      <w:proofErr w:type="spellStart"/>
      <w:r w:rsidRPr="00D85974">
        <w:rPr>
          <w:lang w:val="ru-RU"/>
        </w:rPr>
        <w:t>Янева</w:t>
      </w:r>
      <w:proofErr w:type="spellEnd"/>
      <w:r w:rsidRPr="00D85974">
        <w:rPr>
          <w:lang w:val="ru-RU"/>
        </w:rPr>
        <w:t xml:space="preserve">. Янь же </w:t>
      </w:r>
      <w:proofErr w:type="spellStart"/>
      <w:r w:rsidRPr="00D85974">
        <w:rPr>
          <w:lang w:val="ru-RU"/>
        </w:rPr>
        <w:t>вшедъ</w:t>
      </w:r>
      <w:proofErr w:type="spellEnd"/>
      <w:r w:rsidRPr="00D85974">
        <w:rPr>
          <w:lang w:val="ru-RU"/>
        </w:rPr>
        <w:t xml:space="preserve"> в град к </w:t>
      </w:r>
      <w:proofErr w:type="spellStart"/>
      <w:r w:rsidRPr="00D85974">
        <w:rPr>
          <w:lang w:val="ru-RU"/>
        </w:rPr>
        <w:t>бѣлозерцем</w:t>
      </w:r>
      <w:proofErr w:type="spellEnd"/>
      <w:r w:rsidRPr="00D85974">
        <w:rPr>
          <w:lang w:val="ru-RU"/>
        </w:rPr>
        <w:t xml:space="preserve">, </w:t>
      </w:r>
      <w:proofErr w:type="spellStart"/>
      <w:r w:rsidRPr="00D85974">
        <w:rPr>
          <w:lang w:val="ru-RU"/>
        </w:rPr>
        <w:t>рече</w:t>
      </w:r>
      <w:proofErr w:type="spellEnd"/>
      <w:r w:rsidRPr="00D85974">
        <w:rPr>
          <w:lang w:val="ru-RU"/>
        </w:rPr>
        <w:t xml:space="preserve"> </w:t>
      </w:r>
      <w:proofErr w:type="spellStart"/>
      <w:r w:rsidRPr="00D85974">
        <w:rPr>
          <w:lang w:val="ru-RU"/>
        </w:rPr>
        <w:t>имъ</w:t>
      </w:r>
      <w:proofErr w:type="spellEnd"/>
      <w:r w:rsidRPr="00D85974">
        <w:rPr>
          <w:lang w:val="ru-RU"/>
        </w:rPr>
        <w:t xml:space="preserve">: «Аще не </w:t>
      </w:r>
      <w:proofErr w:type="spellStart"/>
      <w:r w:rsidRPr="00D85974">
        <w:rPr>
          <w:lang w:val="ru-RU"/>
        </w:rPr>
        <w:t>имате</w:t>
      </w:r>
      <w:proofErr w:type="spellEnd"/>
      <w:r w:rsidRPr="00D85974">
        <w:rPr>
          <w:lang w:val="ru-RU"/>
        </w:rPr>
        <w:t xml:space="preserve"> волхву сею, не иду от </w:t>
      </w:r>
      <w:proofErr w:type="spellStart"/>
      <w:r w:rsidRPr="00D85974">
        <w:rPr>
          <w:lang w:val="ru-RU"/>
        </w:rPr>
        <w:t>васъ</w:t>
      </w:r>
      <w:proofErr w:type="spellEnd"/>
      <w:r w:rsidRPr="00D85974">
        <w:rPr>
          <w:lang w:val="ru-RU"/>
        </w:rPr>
        <w:t xml:space="preserve"> и за </w:t>
      </w:r>
      <w:proofErr w:type="spellStart"/>
      <w:r w:rsidRPr="00D85974">
        <w:rPr>
          <w:lang w:val="ru-RU"/>
        </w:rPr>
        <w:t>лѣто</w:t>
      </w:r>
      <w:proofErr w:type="spellEnd"/>
      <w:r w:rsidRPr="00D85974">
        <w:rPr>
          <w:lang w:val="ru-RU"/>
        </w:rPr>
        <w:t xml:space="preserve">». </w:t>
      </w:r>
      <w:proofErr w:type="spellStart"/>
      <w:r w:rsidRPr="00D85974">
        <w:rPr>
          <w:lang w:val="ru-RU"/>
        </w:rPr>
        <w:t>Бѣлозерци</w:t>
      </w:r>
      <w:proofErr w:type="spellEnd"/>
      <w:r w:rsidRPr="00D85974">
        <w:rPr>
          <w:lang w:val="ru-RU"/>
        </w:rPr>
        <w:t xml:space="preserve"> же </w:t>
      </w:r>
      <w:proofErr w:type="spellStart"/>
      <w:r w:rsidRPr="00D85974">
        <w:rPr>
          <w:lang w:val="ru-RU"/>
        </w:rPr>
        <w:t>шедше</w:t>
      </w:r>
      <w:proofErr w:type="spellEnd"/>
      <w:r w:rsidRPr="00D85974">
        <w:rPr>
          <w:lang w:val="ru-RU"/>
        </w:rPr>
        <w:t xml:space="preserve"> </w:t>
      </w:r>
      <w:proofErr w:type="spellStart"/>
      <w:r w:rsidRPr="00D85974">
        <w:rPr>
          <w:lang w:val="ru-RU"/>
        </w:rPr>
        <w:t>яша</w:t>
      </w:r>
      <w:proofErr w:type="spellEnd"/>
      <w:r w:rsidRPr="00D85974">
        <w:rPr>
          <w:lang w:val="ru-RU"/>
        </w:rPr>
        <w:t xml:space="preserve"> я, и </w:t>
      </w:r>
      <w:proofErr w:type="spellStart"/>
      <w:r w:rsidRPr="00D85974">
        <w:rPr>
          <w:lang w:val="ru-RU"/>
        </w:rPr>
        <w:t>приведоша</w:t>
      </w:r>
      <w:proofErr w:type="spellEnd"/>
      <w:r w:rsidRPr="00D85974">
        <w:rPr>
          <w:lang w:val="ru-RU"/>
        </w:rPr>
        <w:t xml:space="preserve"> е к </w:t>
      </w:r>
      <w:proofErr w:type="spellStart"/>
      <w:r w:rsidRPr="00D85974">
        <w:rPr>
          <w:lang w:val="ru-RU"/>
        </w:rPr>
        <w:t>Яневи</w:t>
      </w:r>
      <w:proofErr w:type="spellEnd"/>
      <w:r w:rsidRPr="00D85974">
        <w:rPr>
          <w:lang w:val="ru-RU"/>
        </w:rPr>
        <w:t xml:space="preserve">. И </w:t>
      </w:r>
      <w:proofErr w:type="spellStart"/>
      <w:r w:rsidRPr="00D85974">
        <w:rPr>
          <w:lang w:val="ru-RU"/>
        </w:rPr>
        <w:t>рече</w:t>
      </w:r>
      <w:proofErr w:type="spellEnd"/>
      <w:r w:rsidRPr="00D85974">
        <w:rPr>
          <w:lang w:val="ru-RU"/>
        </w:rPr>
        <w:t xml:space="preserve"> </w:t>
      </w:r>
      <w:proofErr w:type="spellStart"/>
      <w:r w:rsidRPr="00D85974">
        <w:rPr>
          <w:lang w:val="ru-RU"/>
        </w:rPr>
        <w:t>има</w:t>
      </w:r>
      <w:proofErr w:type="spellEnd"/>
      <w:r w:rsidRPr="00D85974">
        <w:rPr>
          <w:lang w:val="ru-RU"/>
        </w:rPr>
        <w:t xml:space="preserve">: «Что ради </w:t>
      </w:r>
      <w:proofErr w:type="spellStart"/>
      <w:r w:rsidRPr="00D85974">
        <w:rPr>
          <w:lang w:val="ru-RU"/>
        </w:rPr>
        <w:t>погубиста</w:t>
      </w:r>
      <w:proofErr w:type="spellEnd"/>
      <w:r w:rsidRPr="00D85974">
        <w:rPr>
          <w:lang w:val="ru-RU"/>
        </w:rPr>
        <w:t xml:space="preserve"> </w:t>
      </w:r>
      <w:r w:rsidRPr="00D85974">
        <w:rPr>
          <w:lang w:val="ru-RU"/>
        </w:rPr>
        <w:lastRenderedPageBreak/>
        <w:t xml:space="preserve">толико </w:t>
      </w:r>
      <w:proofErr w:type="spellStart"/>
      <w:r w:rsidRPr="00D85974">
        <w:rPr>
          <w:lang w:val="ru-RU"/>
        </w:rPr>
        <w:t>человекъ</w:t>
      </w:r>
      <w:proofErr w:type="spellEnd"/>
      <w:r w:rsidRPr="00D85974">
        <w:rPr>
          <w:lang w:val="ru-RU"/>
        </w:rPr>
        <w:t xml:space="preserve">?» </w:t>
      </w:r>
      <w:proofErr w:type="spellStart"/>
      <w:r w:rsidRPr="00D85974">
        <w:rPr>
          <w:lang w:val="ru-RU"/>
        </w:rPr>
        <w:t>Онѣма</w:t>
      </w:r>
      <w:proofErr w:type="spellEnd"/>
      <w:r w:rsidRPr="00D85974">
        <w:rPr>
          <w:lang w:val="ru-RU"/>
        </w:rPr>
        <w:t xml:space="preserve"> же </w:t>
      </w:r>
      <w:proofErr w:type="spellStart"/>
      <w:r w:rsidRPr="00D85974">
        <w:rPr>
          <w:lang w:val="ru-RU"/>
        </w:rPr>
        <w:t>рекшема</w:t>
      </w:r>
      <w:proofErr w:type="spellEnd"/>
      <w:r w:rsidRPr="00D85974">
        <w:rPr>
          <w:lang w:val="ru-RU"/>
        </w:rPr>
        <w:t>, яко «</w:t>
      </w:r>
      <w:proofErr w:type="spellStart"/>
      <w:r w:rsidRPr="00D85974">
        <w:rPr>
          <w:lang w:val="ru-RU"/>
        </w:rPr>
        <w:t>ти</w:t>
      </w:r>
      <w:proofErr w:type="spellEnd"/>
      <w:r w:rsidRPr="00D85974">
        <w:rPr>
          <w:lang w:val="ru-RU"/>
        </w:rPr>
        <w:t xml:space="preserve"> держать обилье, да аще </w:t>
      </w:r>
      <w:proofErr w:type="spellStart"/>
      <w:r w:rsidRPr="00D85974">
        <w:rPr>
          <w:lang w:val="ru-RU"/>
        </w:rPr>
        <w:t>истребивѣ</w:t>
      </w:r>
      <w:proofErr w:type="spellEnd"/>
      <w:r w:rsidRPr="00D85974">
        <w:rPr>
          <w:lang w:val="ru-RU"/>
        </w:rPr>
        <w:t xml:space="preserve"> </w:t>
      </w:r>
      <w:proofErr w:type="spellStart"/>
      <w:r w:rsidRPr="00D85974">
        <w:rPr>
          <w:lang w:val="ru-RU"/>
        </w:rPr>
        <w:t>сихъ</w:t>
      </w:r>
      <w:proofErr w:type="spellEnd"/>
      <w:r w:rsidRPr="00D85974">
        <w:rPr>
          <w:lang w:val="ru-RU"/>
        </w:rPr>
        <w:t xml:space="preserve">, </w:t>
      </w:r>
      <w:proofErr w:type="spellStart"/>
      <w:r w:rsidRPr="00D85974">
        <w:rPr>
          <w:lang w:val="ru-RU"/>
        </w:rPr>
        <w:t>будеть</w:t>
      </w:r>
      <w:proofErr w:type="spellEnd"/>
      <w:r w:rsidRPr="00D85974">
        <w:rPr>
          <w:lang w:val="ru-RU"/>
        </w:rPr>
        <w:t xml:space="preserve"> </w:t>
      </w:r>
      <w:proofErr w:type="spellStart"/>
      <w:r w:rsidRPr="00D85974">
        <w:rPr>
          <w:lang w:val="ru-RU"/>
        </w:rPr>
        <w:t>гобино</w:t>
      </w:r>
      <w:proofErr w:type="spellEnd"/>
      <w:r w:rsidRPr="00D85974">
        <w:rPr>
          <w:lang w:val="ru-RU"/>
        </w:rPr>
        <w:t xml:space="preserve">; аще ли </w:t>
      </w:r>
      <w:proofErr w:type="spellStart"/>
      <w:r w:rsidRPr="00D85974">
        <w:rPr>
          <w:lang w:val="ru-RU"/>
        </w:rPr>
        <w:t>хощеши</w:t>
      </w:r>
      <w:proofErr w:type="spellEnd"/>
      <w:r w:rsidRPr="00D85974">
        <w:rPr>
          <w:lang w:val="ru-RU"/>
        </w:rPr>
        <w:t xml:space="preserve">, то пере[д] тобою </w:t>
      </w:r>
      <w:proofErr w:type="spellStart"/>
      <w:r w:rsidRPr="00D85974">
        <w:rPr>
          <w:lang w:val="ru-RU"/>
        </w:rPr>
        <w:t>вынемѣве</w:t>
      </w:r>
      <w:proofErr w:type="spellEnd"/>
      <w:r w:rsidRPr="00D85974">
        <w:rPr>
          <w:lang w:val="ru-RU"/>
        </w:rPr>
        <w:t xml:space="preserve"> жито ли, рыбу ли ино что». Янь же </w:t>
      </w:r>
      <w:proofErr w:type="spellStart"/>
      <w:r w:rsidRPr="00D85974">
        <w:rPr>
          <w:lang w:val="ru-RU"/>
        </w:rPr>
        <w:t>рече</w:t>
      </w:r>
      <w:proofErr w:type="spellEnd"/>
      <w:r w:rsidRPr="00D85974">
        <w:rPr>
          <w:lang w:val="ru-RU"/>
        </w:rPr>
        <w:t xml:space="preserve">: «По </w:t>
      </w:r>
      <w:proofErr w:type="spellStart"/>
      <w:r w:rsidRPr="00D85974">
        <w:rPr>
          <w:lang w:val="ru-RU"/>
        </w:rPr>
        <w:t>истинѣ</w:t>
      </w:r>
      <w:proofErr w:type="spellEnd"/>
      <w:r w:rsidRPr="00D85974">
        <w:rPr>
          <w:lang w:val="ru-RU"/>
        </w:rPr>
        <w:t xml:space="preserve"> </w:t>
      </w:r>
      <w:proofErr w:type="spellStart"/>
      <w:r w:rsidRPr="00D85974">
        <w:rPr>
          <w:lang w:val="ru-RU"/>
        </w:rPr>
        <w:t>лжа</w:t>
      </w:r>
      <w:proofErr w:type="spellEnd"/>
      <w:r w:rsidRPr="00D85974">
        <w:rPr>
          <w:lang w:val="ru-RU"/>
        </w:rPr>
        <w:t xml:space="preserve"> то; </w:t>
      </w:r>
      <w:proofErr w:type="spellStart"/>
      <w:r w:rsidRPr="00D85974">
        <w:rPr>
          <w:lang w:val="ru-RU"/>
        </w:rPr>
        <w:t>створилъ</w:t>
      </w:r>
      <w:proofErr w:type="spellEnd"/>
      <w:r w:rsidRPr="00D85974">
        <w:rPr>
          <w:lang w:val="ru-RU"/>
        </w:rPr>
        <w:t xml:space="preserve"> </w:t>
      </w:r>
      <w:proofErr w:type="spellStart"/>
      <w:r w:rsidRPr="00D85974">
        <w:rPr>
          <w:lang w:val="ru-RU"/>
        </w:rPr>
        <w:t>Богъ</w:t>
      </w:r>
      <w:proofErr w:type="spellEnd"/>
      <w:r w:rsidRPr="00D85974">
        <w:rPr>
          <w:lang w:val="ru-RU"/>
        </w:rPr>
        <w:t xml:space="preserve"> человека от </w:t>
      </w:r>
      <w:proofErr w:type="spellStart"/>
      <w:r w:rsidRPr="00D85974">
        <w:rPr>
          <w:lang w:val="ru-RU"/>
        </w:rPr>
        <w:t>землѣ</w:t>
      </w:r>
      <w:proofErr w:type="spellEnd"/>
      <w:r w:rsidRPr="00D85974">
        <w:rPr>
          <w:lang w:val="ru-RU"/>
        </w:rPr>
        <w:t xml:space="preserve">, </w:t>
      </w:r>
      <w:proofErr w:type="spellStart"/>
      <w:r w:rsidRPr="00D85974">
        <w:rPr>
          <w:lang w:val="ru-RU"/>
        </w:rPr>
        <w:t>сставленъ</w:t>
      </w:r>
      <w:proofErr w:type="spellEnd"/>
      <w:r w:rsidRPr="00D85974">
        <w:rPr>
          <w:lang w:val="ru-RU"/>
        </w:rPr>
        <w:t xml:space="preserve"> костьми и </w:t>
      </w:r>
      <w:proofErr w:type="spellStart"/>
      <w:r w:rsidRPr="00D85974">
        <w:rPr>
          <w:lang w:val="ru-RU"/>
        </w:rPr>
        <w:t>жылами</w:t>
      </w:r>
      <w:proofErr w:type="spellEnd"/>
      <w:r w:rsidRPr="00D85974">
        <w:rPr>
          <w:lang w:val="ru-RU"/>
        </w:rPr>
        <w:t xml:space="preserve"> от крове, </w:t>
      </w:r>
      <w:proofErr w:type="spellStart"/>
      <w:r w:rsidRPr="00D85974">
        <w:rPr>
          <w:lang w:val="ru-RU"/>
        </w:rPr>
        <w:t>нѣсть</w:t>
      </w:r>
      <w:proofErr w:type="spellEnd"/>
      <w:r w:rsidRPr="00D85974">
        <w:rPr>
          <w:lang w:val="ru-RU"/>
        </w:rPr>
        <w:t xml:space="preserve"> в </w:t>
      </w:r>
      <w:proofErr w:type="spellStart"/>
      <w:r w:rsidRPr="00D85974">
        <w:rPr>
          <w:lang w:val="ru-RU"/>
        </w:rPr>
        <w:t>немь</w:t>
      </w:r>
      <w:proofErr w:type="spellEnd"/>
      <w:r w:rsidRPr="00D85974">
        <w:rPr>
          <w:lang w:val="ru-RU"/>
        </w:rPr>
        <w:t xml:space="preserve"> ничто же, и не </w:t>
      </w:r>
      <w:proofErr w:type="spellStart"/>
      <w:r w:rsidRPr="00D85974">
        <w:rPr>
          <w:lang w:val="ru-RU"/>
        </w:rPr>
        <w:t>вѣсть</w:t>
      </w:r>
      <w:proofErr w:type="spellEnd"/>
      <w:r w:rsidRPr="00D85974">
        <w:rPr>
          <w:lang w:val="ru-RU"/>
        </w:rPr>
        <w:t xml:space="preserve"> ничто же, но </w:t>
      </w:r>
      <w:proofErr w:type="spellStart"/>
      <w:r w:rsidRPr="00D85974">
        <w:rPr>
          <w:lang w:val="ru-RU"/>
        </w:rPr>
        <w:t>токъмо</w:t>
      </w:r>
      <w:proofErr w:type="spellEnd"/>
      <w:r w:rsidRPr="00D85974">
        <w:rPr>
          <w:lang w:val="ru-RU"/>
        </w:rPr>
        <w:t xml:space="preserve"> </w:t>
      </w:r>
      <w:proofErr w:type="spellStart"/>
      <w:r w:rsidRPr="00D85974">
        <w:rPr>
          <w:lang w:val="ru-RU"/>
        </w:rPr>
        <w:t>единъ</w:t>
      </w:r>
      <w:proofErr w:type="spellEnd"/>
      <w:r w:rsidRPr="00D85974">
        <w:rPr>
          <w:lang w:val="ru-RU"/>
        </w:rPr>
        <w:t xml:space="preserve"> </w:t>
      </w:r>
      <w:proofErr w:type="spellStart"/>
      <w:r w:rsidRPr="00D85974">
        <w:rPr>
          <w:lang w:val="ru-RU"/>
        </w:rPr>
        <w:t>Богъ</w:t>
      </w:r>
      <w:proofErr w:type="spellEnd"/>
      <w:r w:rsidRPr="00D85974">
        <w:rPr>
          <w:lang w:val="ru-RU"/>
        </w:rPr>
        <w:t xml:space="preserve"> </w:t>
      </w:r>
      <w:proofErr w:type="spellStart"/>
      <w:r w:rsidRPr="00D85974">
        <w:rPr>
          <w:lang w:val="ru-RU"/>
        </w:rPr>
        <w:t>вѣсть</w:t>
      </w:r>
      <w:proofErr w:type="spellEnd"/>
      <w:r w:rsidRPr="00D85974">
        <w:rPr>
          <w:lang w:val="ru-RU"/>
        </w:rPr>
        <w:t xml:space="preserve">». Она же </w:t>
      </w:r>
      <w:proofErr w:type="spellStart"/>
      <w:r w:rsidRPr="00D85974">
        <w:rPr>
          <w:lang w:val="ru-RU"/>
        </w:rPr>
        <w:t>рекоста</w:t>
      </w:r>
      <w:proofErr w:type="spellEnd"/>
      <w:r w:rsidRPr="00D85974">
        <w:rPr>
          <w:lang w:val="ru-RU"/>
        </w:rPr>
        <w:t>: «</w:t>
      </w:r>
      <w:proofErr w:type="spellStart"/>
      <w:r w:rsidRPr="00D85974">
        <w:rPr>
          <w:lang w:val="ru-RU"/>
        </w:rPr>
        <w:t>Вѣ</w:t>
      </w:r>
      <w:proofErr w:type="spellEnd"/>
      <w:r w:rsidRPr="00D85974">
        <w:rPr>
          <w:lang w:val="ru-RU"/>
        </w:rPr>
        <w:t xml:space="preserve"> </w:t>
      </w:r>
      <w:proofErr w:type="spellStart"/>
      <w:r w:rsidRPr="00D85974">
        <w:rPr>
          <w:lang w:val="ru-RU"/>
        </w:rPr>
        <w:t>вѣвѣ</w:t>
      </w:r>
      <w:proofErr w:type="spellEnd"/>
      <w:r w:rsidRPr="00D85974">
        <w:rPr>
          <w:lang w:val="ru-RU"/>
        </w:rPr>
        <w:t xml:space="preserve">, како есть </w:t>
      </w:r>
      <w:proofErr w:type="spellStart"/>
      <w:r w:rsidRPr="00D85974">
        <w:rPr>
          <w:lang w:val="ru-RU"/>
        </w:rPr>
        <w:t>человекъ</w:t>
      </w:r>
      <w:proofErr w:type="spellEnd"/>
      <w:r w:rsidRPr="00D85974">
        <w:rPr>
          <w:lang w:val="ru-RU"/>
        </w:rPr>
        <w:t xml:space="preserve"> </w:t>
      </w:r>
      <w:proofErr w:type="spellStart"/>
      <w:r w:rsidRPr="00D85974">
        <w:rPr>
          <w:lang w:val="ru-RU"/>
        </w:rPr>
        <w:t>створенъ</w:t>
      </w:r>
      <w:proofErr w:type="spellEnd"/>
      <w:r w:rsidRPr="00D85974">
        <w:rPr>
          <w:lang w:val="ru-RU"/>
        </w:rPr>
        <w:t xml:space="preserve">». Он же </w:t>
      </w:r>
      <w:proofErr w:type="spellStart"/>
      <w:r w:rsidRPr="00D85974">
        <w:rPr>
          <w:lang w:val="ru-RU"/>
        </w:rPr>
        <w:t>рече</w:t>
      </w:r>
      <w:proofErr w:type="spellEnd"/>
      <w:r w:rsidRPr="00D85974">
        <w:rPr>
          <w:lang w:val="ru-RU"/>
        </w:rPr>
        <w:t xml:space="preserve">: «Како?» Она же </w:t>
      </w:r>
      <w:proofErr w:type="spellStart"/>
      <w:r w:rsidRPr="00D85974">
        <w:rPr>
          <w:lang w:val="ru-RU"/>
        </w:rPr>
        <w:t>рекоста</w:t>
      </w:r>
      <w:proofErr w:type="spellEnd"/>
      <w:r w:rsidRPr="00D85974">
        <w:rPr>
          <w:lang w:val="ru-RU"/>
        </w:rPr>
        <w:t>: «</w:t>
      </w:r>
      <w:proofErr w:type="spellStart"/>
      <w:r w:rsidRPr="00D85974">
        <w:rPr>
          <w:lang w:val="ru-RU"/>
        </w:rPr>
        <w:t>Богъ</w:t>
      </w:r>
      <w:proofErr w:type="spellEnd"/>
      <w:r w:rsidRPr="00D85974">
        <w:rPr>
          <w:lang w:val="ru-RU"/>
        </w:rPr>
        <w:t xml:space="preserve"> </w:t>
      </w:r>
      <w:proofErr w:type="spellStart"/>
      <w:r w:rsidRPr="00D85974">
        <w:rPr>
          <w:lang w:val="ru-RU"/>
        </w:rPr>
        <w:t>мывъся</w:t>
      </w:r>
      <w:proofErr w:type="spellEnd"/>
      <w:r w:rsidRPr="00D85974">
        <w:rPr>
          <w:lang w:val="ru-RU"/>
        </w:rPr>
        <w:t xml:space="preserve"> </w:t>
      </w:r>
      <w:proofErr w:type="spellStart"/>
      <w:r w:rsidRPr="00D85974">
        <w:rPr>
          <w:lang w:val="ru-RU"/>
        </w:rPr>
        <w:t>въ</w:t>
      </w:r>
      <w:proofErr w:type="spellEnd"/>
      <w:r w:rsidRPr="00D85974">
        <w:rPr>
          <w:lang w:val="ru-RU"/>
        </w:rPr>
        <w:t xml:space="preserve"> </w:t>
      </w:r>
      <w:proofErr w:type="spellStart"/>
      <w:r w:rsidRPr="00D85974">
        <w:rPr>
          <w:lang w:val="ru-RU"/>
        </w:rPr>
        <w:t>мовници</w:t>
      </w:r>
      <w:proofErr w:type="spellEnd"/>
      <w:r w:rsidRPr="00D85974">
        <w:rPr>
          <w:lang w:val="ru-RU"/>
        </w:rPr>
        <w:t xml:space="preserve">, и </w:t>
      </w:r>
      <w:proofErr w:type="spellStart"/>
      <w:r w:rsidRPr="00D85974">
        <w:rPr>
          <w:lang w:val="ru-RU"/>
        </w:rPr>
        <w:t>вспотивъся</w:t>
      </w:r>
      <w:proofErr w:type="spellEnd"/>
      <w:r w:rsidRPr="00D85974">
        <w:rPr>
          <w:lang w:val="ru-RU"/>
        </w:rPr>
        <w:t xml:space="preserve">, от </w:t>
      </w:r>
      <w:proofErr w:type="spellStart"/>
      <w:r w:rsidRPr="00D85974">
        <w:rPr>
          <w:lang w:val="ru-RU"/>
        </w:rPr>
        <w:t>ся</w:t>
      </w:r>
      <w:proofErr w:type="spellEnd"/>
      <w:r w:rsidRPr="00D85974">
        <w:rPr>
          <w:lang w:val="ru-RU"/>
        </w:rPr>
        <w:t> (И, Р — отерся, Н — </w:t>
      </w:r>
      <w:proofErr w:type="spellStart"/>
      <w:r w:rsidRPr="00D85974">
        <w:rPr>
          <w:lang w:val="ru-RU"/>
        </w:rPr>
        <w:t>отреся</w:t>
      </w:r>
      <w:proofErr w:type="spellEnd"/>
      <w:r w:rsidRPr="00D85974">
        <w:rPr>
          <w:lang w:val="ru-RU"/>
        </w:rPr>
        <w:t>) </w:t>
      </w:r>
      <w:proofErr w:type="spellStart"/>
      <w:r w:rsidRPr="00D85974">
        <w:rPr>
          <w:lang w:val="ru-RU"/>
        </w:rPr>
        <w:t>ветъхомъ</w:t>
      </w:r>
      <w:proofErr w:type="spellEnd"/>
      <w:r w:rsidRPr="00D85974">
        <w:rPr>
          <w:lang w:val="ru-RU"/>
        </w:rPr>
        <w:t xml:space="preserve">, и верже с </w:t>
      </w:r>
      <w:proofErr w:type="spellStart"/>
      <w:r w:rsidRPr="00D85974">
        <w:rPr>
          <w:lang w:val="ru-RU"/>
        </w:rPr>
        <w:t>небесе</w:t>
      </w:r>
      <w:proofErr w:type="spellEnd"/>
      <w:r w:rsidRPr="00D85974">
        <w:rPr>
          <w:lang w:val="ru-RU"/>
        </w:rPr>
        <w:t xml:space="preserve"> на землю. И </w:t>
      </w:r>
      <w:proofErr w:type="spellStart"/>
      <w:r w:rsidRPr="00D85974">
        <w:rPr>
          <w:lang w:val="ru-RU"/>
        </w:rPr>
        <w:t>распрѣся</w:t>
      </w:r>
      <w:proofErr w:type="spellEnd"/>
      <w:r w:rsidRPr="00D85974">
        <w:rPr>
          <w:lang w:val="ru-RU"/>
        </w:rPr>
        <w:t xml:space="preserve"> </w:t>
      </w:r>
      <w:proofErr w:type="spellStart"/>
      <w:r w:rsidRPr="00D85974">
        <w:rPr>
          <w:lang w:val="ru-RU"/>
        </w:rPr>
        <w:t>сотона</w:t>
      </w:r>
      <w:proofErr w:type="spellEnd"/>
      <w:r w:rsidRPr="00D85974">
        <w:rPr>
          <w:lang w:val="ru-RU"/>
        </w:rPr>
        <w:t xml:space="preserve"> с </w:t>
      </w:r>
      <w:proofErr w:type="spellStart"/>
      <w:r w:rsidRPr="00D85974">
        <w:rPr>
          <w:lang w:val="ru-RU"/>
        </w:rPr>
        <w:t>Богомь</w:t>
      </w:r>
      <w:proofErr w:type="spellEnd"/>
      <w:r w:rsidRPr="00D85974">
        <w:rPr>
          <w:lang w:val="ru-RU"/>
        </w:rPr>
        <w:t xml:space="preserve">, кому в </w:t>
      </w:r>
      <w:proofErr w:type="spellStart"/>
      <w:r w:rsidRPr="00D85974">
        <w:rPr>
          <w:lang w:val="ru-RU"/>
        </w:rPr>
        <w:t>немь</w:t>
      </w:r>
      <w:proofErr w:type="spellEnd"/>
      <w:r w:rsidRPr="00D85974">
        <w:rPr>
          <w:lang w:val="ru-RU"/>
        </w:rPr>
        <w:t xml:space="preserve"> </w:t>
      </w:r>
      <w:proofErr w:type="spellStart"/>
      <w:r w:rsidRPr="00D85974">
        <w:rPr>
          <w:lang w:val="ru-RU"/>
        </w:rPr>
        <w:t>створити</w:t>
      </w:r>
      <w:proofErr w:type="spellEnd"/>
      <w:r w:rsidRPr="00D85974">
        <w:rPr>
          <w:lang w:val="ru-RU"/>
        </w:rPr>
        <w:t xml:space="preserve"> человека, и створи </w:t>
      </w:r>
      <w:proofErr w:type="spellStart"/>
      <w:r w:rsidRPr="00D85974">
        <w:rPr>
          <w:lang w:val="ru-RU"/>
        </w:rPr>
        <w:t>дьяволъ</w:t>
      </w:r>
      <w:proofErr w:type="spellEnd"/>
      <w:r w:rsidRPr="00D85974">
        <w:rPr>
          <w:lang w:val="ru-RU"/>
        </w:rPr>
        <w:t xml:space="preserve"> человека, а </w:t>
      </w:r>
      <w:proofErr w:type="spellStart"/>
      <w:r w:rsidRPr="00D85974">
        <w:rPr>
          <w:lang w:val="ru-RU"/>
        </w:rPr>
        <w:t>Богъ</w:t>
      </w:r>
      <w:proofErr w:type="spellEnd"/>
      <w:r w:rsidRPr="00D85974">
        <w:rPr>
          <w:lang w:val="ru-RU"/>
        </w:rPr>
        <w:t xml:space="preserve"> </w:t>
      </w:r>
      <w:proofErr w:type="spellStart"/>
      <w:r w:rsidRPr="00D85974">
        <w:rPr>
          <w:lang w:val="ru-RU"/>
        </w:rPr>
        <w:t>душю</w:t>
      </w:r>
      <w:proofErr w:type="spellEnd"/>
      <w:r w:rsidRPr="00D85974">
        <w:rPr>
          <w:lang w:val="ru-RU"/>
        </w:rPr>
        <w:t xml:space="preserve"> в не вложи. </w:t>
      </w:r>
      <w:proofErr w:type="spellStart"/>
      <w:r w:rsidRPr="00D85974">
        <w:rPr>
          <w:lang w:val="ru-RU"/>
        </w:rPr>
        <w:t>Тѣм</w:t>
      </w:r>
      <w:proofErr w:type="spellEnd"/>
      <w:r w:rsidRPr="00D85974">
        <w:rPr>
          <w:lang w:val="ru-RU"/>
        </w:rPr>
        <w:t xml:space="preserve"> же аще </w:t>
      </w:r>
      <w:proofErr w:type="spellStart"/>
      <w:r w:rsidRPr="00D85974">
        <w:rPr>
          <w:lang w:val="ru-RU"/>
        </w:rPr>
        <w:t>оумреть</w:t>
      </w:r>
      <w:proofErr w:type="spellEnd"/>
      <w:r w:rsidRPr="00D85974">
        <w:rPr>
          <w:lang w:val="ru-RU"/>
        </w:rPr>
        <w:t xml:space="preserve"> </w:t>
      </w:r>
      <w:proofErr w:type="spellStart"/>
      <w:r w:rsidRPr="00D85974">
        <w:rPr>
          <w:lang w:val="ru-RU"/>
        </w:rPr>
        <w:t>человекъ</w:t>
      </w:r>
      <w:proofErr w:type="spellEnd"/>
      <w:r w:rsidRPr="00D85974">
        <w:rPr>
          <w:lang w:val="ru-RU"/>
        </w:rPr>
        <w:t xml:space="preserve">, в землю </w:t>
      </w:r>
      <w:proofErr w:type="spellStart"/>
      <w:r w:rsidRPr="00D85974">
        <w:rPr>
          <w:lang w:val="ru-RU"/>
        </w:rPr>
        <w:t>идеть</w:t>
      </w:r>
      <w:proofErr w:type="spellEnd"/>
      <w:r w:rsidRPr="00D85974">
        <w:rPr>
          <w:lang w:val="ru-RU"/>
        </w:rPr>
        <w:t xml:space="preserve"> </w:t>
      </w:r>
      <w:proofErr w:type="spellStart"/>
      <w:r w:rsidRPr="00D85974">
        <w:rPr>
          <w:lang w:val="ru-RU"/>
        </w:rPr>
        <w:t>тѣло</w:t>
      </w:r>
      <w:proofErr w:type="spellEnd"/>
      <w:r w:rsidRPr="00D85974">
        <w:rPr>
          <w:lang w:val="ru-RU"/>
        </w:rPr>
        <w:t xml:space="preserve">, а душа к Богу». Рече </w:t>
      </w:r>
      <w:proofErr w:type="spellStart"/>
      <w:r w:rsidRPr="00D85974">
        <w:rPr>
          <w:lang w:val="ru-RU"/>
        </w:rPr>
        <w:t>има</w:t>
      </w:r>
      <w:proofErr w:type="spellEnd"/>
      <w:r w:rsidRPr="00D85974">
        <w:rPr>
          <w:lang w:val="ru-RU"/>
        </w:rPr>
        <w:t xml:space="preserve"> Янь: «</w:t>
      </w:r>
      <w:proofErr w:type="spellStart"/>
      <w:r w:rsidRPr="00D85974">
        <w:rPr>
          <w:lang w:val="ru-RU"/>
        </w:rPr>
        <w:t>Поистинѣ</w:t>
      </w:r>
      <w:proofErr w:type="spellEnd"/>
      <w:r w:rsidRPr="00D85974">
        <w:rPr>
          <w:lang w:val="ru-RU"/>
        </w:rPr>
        <w:t xml:space="preserve">, </w:t>
      </w:r>
      <w:proofErr w:type="spellStart"/>
      <w:r w:rsidRPr="00D85974">
        <w:rPr>
          <w:lang w:val="ru-RU"/>
        </w:rPr>
        <w:t>прельстилъ</w:t>
      </w:r>
      <w:proofErr w:type="spellEnd"/>
      <w:r w:rsidRPr="00D85974">
        <w:rPr>
          <w:lang w:val="ru-RU"/>
        </w:rPr>
        <w:t xml:space="preserve"> вас есть </w:t>
      </w:r>
      <w:proofErr w:type="spellStart"/>
      <w:r w:rsidRPr="00D85974">
        <w:rPr>
          <w:lang w:val="ru-RU"/>
        </w:rPr>
        <w:t>бѣсъ</w:t>
      </w:r>
      <w:proofErr w:type="spellEnd"/>
      <w:r w:rsidRPr="00D85974">
        <w:rPr>
          <w:lang w:val="ru-RU"/>
        </w:rPr>
        <w:t xml:space="preserve">. Коему богу </w:t>
      </w:r>
      <w:proofErr w:type="spellStart"/>
      <w:r w:rsidRPr="00D85974">
        <w:rPr>
          <w:lang w:val="ru-RU"/>
        </w:rPr>
        <w:t>вѣруета</w:t>
      </w:r>
      <w:proofErr w:type="spellEnd"/>
      <w:r w:rsidRPr="00D85974">
        <w:rPr>
          <w:lang w:val="ru-RU"/>
        </w:rPr>
        <w:t xml:space="preserve">?» Она же </w:t>
      </w:r>
      <w:proofErr w:type="spellStart"/>
      <w:r w:rsidRPr="00D85974">
        <w:rPr>
          <w:lang w:val="ru-RU"/>
        </w:rPr>
        <w:t>рекоста</w:t>
      </w:r>
      <w:proofErr w:type="spellEnd"/>
      <w:r w:rsidRPr="00D85974">
        <w:rPr>
          <w:lang w:val="ru-RU"/>
        </w:rPr>
        <w:t xml:space="preserve">: «Антихристу». Он же </w:t>
      </w:r>
      <w:proofErr w:type="spellStart"/>
      <w:r w:rsidRPr="00D85974">
        <w:rPr>
          <w:lang w:val="ru-RU"/>
        </w:rPr>
        <w:t>рече</w:t>
      </w:r>
      <w:proofErr w:type="spellEnd"/>
      <w:r w:rsidRPr="00D85974">
        <w:rPr>
          <w:lang w:val="ru-RU"/>
        </w:rPr>
        <w:t xml:space="preserve"> </w:t>
      </w:r>
      <w:proofErr w:type="spellStart"/>
      <w:r w:rsidRPr="00D85974">
        <w:rPr>
          <w:lang w:val="ru-RU"/>
        </w:rPr>
        <w:t>има</w:t>
      </w:r>
      <w:proofErr w:type="spellEnd"/>
      <w:r w:rsidRPr="00D85974">
        <w:rPr>
          <w:lang w:val="ru-RU"/>
        </w:rPr>
        <w:t>: «То </w:t>
      </w:r>
      <w:proofErr w:type="spellStart"/>
      <w:r w:rsidRPr="00D85974">
        <w:rPr>
          <w:lang w:val="ru-RU"/>
        </w:rPr>
        <w:t>кдѣ</w:t>
      </w:r>
      <w:proofErr w:type="spellEnd"/>
      <w:r w:rsidRPr="00D85974">
        <w:rPr>
          <w:lang w:val="ru-RU"/>
        </w:rPr>
        <w:t xml:space="preserve"> есть?» Она же </w:t>
      </w:r>
      <w:proofErr w:type="spellStart"/>
      <w:r w:rsidRPr="00D85974">
        <w:rPr>
          <w:lang w:val="ru-RU"/>
        </w:rPr>
        <w:t>рекоста</w:t>
      </w:r>
      <w:proofErr w:type="spellEnd"/>
      <w:r w:rsidRPr="00D85974">
        <w:rPr>
          <w:lang w:val="ru-RU"/>
        </w:rPr>
        <w:t>: «</w:t>
      </w:r>
      <w:proofErr w:type="spellStart"/>
      <w:r w:rsidRPr="00D85974">
        <w:rPr>
          <w:lang w:val="ru-RU"/>
        </w:rPr>
        <w:t>Сѣдить</w:t>
      </w:r>
      <w:proofErr w:type="spellEnd"/>
      <w:r w:rsidRPr="00D85974">
        <w:rPr>
          <w:lang w:val="ru-RU"/>
        </w:rPr>
        <w:t xml:space="preserve"> в </w:t>
      </w:r>
      <w:proofErr w:type="spellStart"/>
      <w:r w:rsidRPr="00D85974">
        <w:rPr>
          <w:lang w:val="ru-RU"/>
        </w:rPr>
        <w:t>безднѣ</w:t>
      </w:r>
      <w:proofErr w:type="spellEnd"/>
      <w:r w:rsidRPr="00D85974">
        <w:rPr>
          <w:lang w:val="ru-RU"/>
        </w:rPr>
        <w:t xml:space="preserve">». Рече </w:t>
      </w:r>
      <w:proofErr w:type="spellStart"/>
      <w:r w:rsidRPr="00D85974">
        <w:rPr>
          <w:lang w:val="ru-RU"/>
        </w:rPr>
        <w:t>има</w:t>
      </w:r>
      <w:proofErr w:type="spellEnd"/>
      <w:r w:rsidRPr="00D85974">
        <w:rPr>
          <w:lang w:val="ru-RU"/>
        </w:rPr>
        <w:t xml:space="preserve"> Янь: «</w:t>
      </w:r>
      <w:proofErr w:type="spellStart"/>
      <w:r w:rsidRPr="00D85974">
        <w:rPr>
          <w:lang w:val="ru-RU"/>
        </w:rPr>
        <w:t>Какыи</w:t>
      </w:r>
      <w:proofErr w:type="spellEnd"/>
      <w:r w:rsidRPr="00D85974">
        <w:rPr>
          <w:lang w:val="ru-RU"/>
        </w:rPr>
        <w:t xml:space="preserve"> то </w:t>
      </w:r>
      <w:proofErr w:type="spellStart"/>
      <w:r w:rsidRPr="00D85974">
        <w:rPr>
          <w:lang w:val="ru-RU"/>
        </w:rPr>
        <w:t>Богъ</w:t>
      </w:r>
      <w:proofErr w:type="spellEnd"/>
      <w:r w:rsidRPr="00D85974">
        <w:rPr>
          <w:lang w:val="ru-RU"/>
        </w:rPr>
        <w:t xml:space="preserve">, </w:t>
      </w:r>
      <w:proofErr w:type="spellStart"/>
      <w:r w:rsidRPr="00D85974">
        <w:rPr>
          <w:lang w:val="ru-RU"/>
        </w:rPr>
        <w:t>сѣдя</w:t>
      </w:r>
      <w:proofErr w:type="spellEnd"/>
      <w:r w:rsidRPr="00D85974">
        <w:rPr>
          <w:lang w:val="ru-RU"/>
        </w:rPr>
        <w:t xml:space="preserve"> в </w:t>
      </w:r>
      <w:proofErr w:type="spellStart"/>
      <w:r w:rsidRPr="00D85974">
        <w:rPr>
          <w:lang w:val="ru-RU"/>
        </w:rPr>
        <w:t>безднѣ</w:t>
      </w:r>
      <w:proofErr w:type="spellEnd"/>
      <w:r w:rsidRPr="00D85974">
        <w:rPr>
          <w:lang w:val="ru-RU"/>
        </w:rPr>
        <w:t xml:space="preserve">, то есть </w:t>
      </w:r>
      <w:proofErr w:type="spellStart"/>
      <w:r w:rsidRPr="00D85974">
        <w:rPr>
          <w:lang w:val="ru-RU"/>
        </w:rPr>
        <w:t>бѣсъ</w:t>
      </w:r>
      <w:proofErr w:type="spellEnd"/>
      <w:r w:rsidRPr="00D85974">
        <w:rPr>
          <w:lang w:val="ru-RU"/>
        </w:rPr>
        <w:t xml:space="preserve">, а </w:t>
      </w:r>
      <w:proofErr w:type="spellStart"/>
      <w:r w:rsidRPr="00D85974">
        <w:rPr>
          <w:lang w:val="ru-RU"/>
        </w:rPr>
        <w:t>Богъ</w:t>
      </w:r>
      <w:proofErr w:type="spellEnd"/>
      <w:r w:rsidRPr="00D85974">
        <w:rPr>
          <w:lang w:val="ru-RU"/>
        </w:rPr>
        <w:t xml:space="preserve"> есть на </w:t>
      </w:r>
      <w:proofErr w:type="spellStart"/>
      <w:r w:rsidRPr="00D85974">
        <w:rPr>
          <w:lang w:val="ru-RU"/>
        </w:rPr>
        <w:t>небеси</w:t>
      </w:r>
      <w:proofErr w:type="spellEnd"/>
      <w:r w:rsidRPr="00D85974">
        <w:rPr>
          <w:lang w:val="ru-RU"/>
        </w:rPr>
        <w:t xml:space="preserve"> </w:t>
      </w:r>
      <w:proofErr w:type="spellStart"/>
      <w:r w:rsidRPr="00D85974">
        <w:rPr>
          <w:lang w:val="ru-RU"/>
        </w:rPr>
        <w:t>сѣдя</w:t>
      </w:r>
      <w:proofErr w:type="spellEnd"/>
      <w:r w:rsidRPr="00D85974">
        <w:rPr>
          <w:lang w:val="ru-RU"/>
        </w:rPr>
        <w:t xml:space="preserve"> на </w:t>
      </w:r>
      <w:proofErr w:type="spellStart"/>
      <w:r w:rsidRPr="00D85974">
        <w:rPr>
          <w:lang w:val="ru-RU"/>
        </w:rPr>
        <w:t>престолѣ</w:t>
      </w:r>
      <w:proofErr w:type="spellEnd"/>
      <w:r w:rsidRPr="00D85974">
        <w:rPr>
          <w:lang w:val="ru-RU"/>
        </w:rPr>
        <w:t xml:space="preserve">, славим от </w:t>
      </w:r>
      <w:proofErr w:type="spellStart"/>
      <w:r w:rsidRPr="00D85974">
        <w:rPr>
          <w:lang w:val="ru-RU"/>
        </w:rPr>
        <w:t>ангелъ</w:t>
      </w:r>
      <w:proofErr w:type="spellEnd"/>
      <w:r w:rsidRPr="00D85974">
        <w:rPr>
          <w:lang w:val="ru-RU"/>
        </w:rPr>
        <w:t xml:space="preserve">, иже предстоять ему со страхом, не </w:t>
      </w:r>
      <w:proofErr w:type="spellStart"/>
      <w:r w:rsidRPr="00D85974">
        <w:rPr>
          <w:lang w:val="ru-RU"/>
        </w:rPr>
        <w:t>могуще</w:t>
      </w:r>
      <w:proofErr w:type="spellEnd"/>
      <w:r w:rsidRPr="00D85974">
        <w:rPr>
          <w:lang w:val="ru-RU"/>
        </w:rPr>
        <w:t xml:space="preserve"> на </w:t>
      </w:r>
      <w:proofErr w:type="spellStart"/>
      <w:r w:rsidRPr="00D85974">
        <w:rPr>
          <w:lang w:val="ru-RU"/>
        </w:rPr>
        <w:t>нь</w:t>
      </w:r>
      <w:proofErr w:type="spellEnd"/>
      <w:r w:rsidRPr="00D85974">
        <w:rPr>
          <w:lang w:val="ru-RU"/>
        </w:rPr>
        <w:t xml:space="preserve"> </w:t>
      </w:r>
      <w:proofErr w:type="spellStart"/>
      <w:r w:rsidRPr="00D85974">
        <w:rPr>
          <w:lang w:val="ru-RU"/>
        </w:rPr>
        <w:t>зрети</w:t>
      </w:r>
      <w:proofErr w:type="spellEnd"/>
      <w:r w:rsidRPr="00D85974">
        <w:rPr>
          <w:lang w:val="ru-RU"/>
        </w:rPr>
        <w:t xml:space="preserve">. Сих </w:t>
      </w:r>
      <w:proofErr w:type="spellStart"/>
      <w:r w:rsidRPr="00D85974">
        <w:rPr>
          <w:lang w:val="ru-RU"/>
        </w:rPr>
        <w:t>бо</w:t>
      </w:r>
      <w:proofErr w:type="spellEnd"/>
      <w:r w:rsidRPr="00D85974">
        <w:rPr>
          <w:lang w:val="ru-RU"/>
        </w:rPr>
        <w:t xml:space="preserve"> </w:t>
      </w:r>
      <w:proofErr w:type="spellStart"/>
      <w:r w:rsidRPr="00D85974">
        <w:rPr>
          <w:lang w:val="ru-RU"/>
        </w:rPr>
        <w:t>ангелъ</w:t>
      </w:r>
      <w:proofErr w:type="spellEnd"/>
      <w:r w:rsidRPr="00D85974">
        <w:rPr>
          <w:lang w:val="ru-RU"/>
        </w:rPr>
        <w:t xml:space="preserve"> </w:t>
      </w:r>
      <w:proofErr w:type="spellStart"/>
      <w:r w:rsidRPr="00D85974">
        <w:rPr>
          <w:lang w:val="ru-RU"/>
        </w:rPr>
        <w:t>сверженъ</w:t>
      </w:r>
      <w:proofErr w:type="spellEnd"/>
      <w:r w:rsidRPr="00D85974">
        <w:rPr>
          <w:lang w:val="ru-RU"/>
        </w:rPr>
        <w:t xml:space="preserve"> </w:t>
      </w:r>
      <w:proofErr w:type="spellStart"/>
      <w:r w:rsidRPr="00D85974">
        <w:rPr>
          <w:lang w:val="ru-RU"/>
        </w:rPr>
        <w:t>бысть</w:t>
      </w:r>
      <w:proofErr w:type="spellEnd"/>
      <w:r w:rsidRPr="00D85974">
        <w:rPr>
          <w:lang w:val="ru-RU"/>
        </w:rPr>
        <w:t xml:space="preserve">, его же вы </w:t>
      </w:r>
      <w:proofErr w:type="spellStart"/>
      <w:r w:rsidRPr="00D85974">
        <w:rPr>
          <w:lang w:val="ru-RU"/>
        </w:rPr>
        <w:t>глаголета</w:t>
      </w:r>
      <w:proofErr w:type="spellEnd"/>
      <w:r w:rsidRPr="00D85974">
        <w:rPr>
          <w:lang w:val="ru-RU"/>
        </w:rPr>
        <w:t xml:space="preserve"> </w:t>
      </w:r>
      <w:proofErr w:type="spellStart"/>
      <w:r w:rsidRPr="00D85974">
        <w:rPr>
          <w:lang w:val="ru-RU"/>
        </w:rPr>
        <w:t>антихрест</w:t>
      </w:r>
      <w:proofErr w:type="spellEnd"/>
      <w:r w:rsidRPr="00D85974">
        <w:rPr>
          <w:lang w:val="ru-RU"/>
        </w:rPr>
        <w:t xml:space="preserve">, за величанье его </w:t>
      </w:r>
      <w:proofErr w:type="spellStart"/>
      <w:r w:rsidRPr="00D85974">
        <w:rPr>
          <w:lang w:val="ru-RU"/>
        </w:rPr>
        <w:t>низъверженъ</w:t>
      </w:r>
      <w:proofErr w:type="spellEnd"/>
      <w:r w:rsidRPr="00D85974">
        <w:rPr>
          <w:lang w:val="ru-RU"/>
        </w:rPr>
        <w:t xml:space="preserve"> </w:t>
      </w:r>
      <w:proofErr w:type="spellStart"/>
      <w:r w:rsidRPr="00D85974">
        <w:rPr>
          <w:lang w:val="ru-RU"/>
        </w:rPr>
        <w:t>бысть</w:t>
      </w:r>
      <w:proofErr w:type="spellEnd"/>
      <w:r w:rsidRPr="00D85974">
        <w:rPr>
          <w:lang w:val="ru-RU"/>
        </w:rPr>
        <w:t xml:space="preserve"> с </w:t>
      </w:r>
      <w:proofErr w:type="spellStart"/>
      <w:r w:rsidRPr="00D85974">
        <w:rPr>
          <w:lang w:val="ru-RU"/>
        </w:rPr>
        <w:t>небесе</w:t>
      </w:r>
      <w:proofErr w:type="spellEnd"/>
      <w:r w:rsidRPr="00D85974">
        <w:rPr>
          <w:lang w:val="ru-RU"/>
        </w:rPr>
        <w:t xml:space="preserve"> и есть в </w:t>
      </w:r>
      <w:proofErr w:type="spellStart"/>
      <w:r w:rsidRPr="00D85974">
        <w:rPr>
          <w:lang w:val="ru-RU"/>
        </w:rPr>
        <w:t>безднѣ</w:t>
      </w:r>
      <w:proofErr w:type="spellEnd"/>
      <w:r w:rsidRPr="00D85974">
        <w:rPr>
          <w:lang w:val="ru-RU"/>
        </w:rPr>
        <w:t xml:space="preserve">, якоже то вы </w:t>
      </w:r>
      <w:proofErr w:type="spellStart"/>
      <w:r w:rsidRPr="00D85974">
        <w:rPr>
          <w:lang w:val="ru-RU"/>
        </w:rPr>
        <w:t>глаголета</w:t>
      </w:r>
      <w:proofErr w:type="spellEnd"/>
      <w:r w:rsidRPr="00D85974">
        <w:rPr>
          <w:lang w:val="ru-RU"/>
        </w:rPr>
        <w:t xml:space="preserve">, </w:t>
      </w:r>
      <w:proofErr w:type="spellStart"/>
      <w:r w:rsidRPr="00D85974">
        <w:rPr>
          <w:lang w:val="ru-RU"/>
        </w:rPr>
        <w:t>жда</w:t>
      </w:r>
      <w:proofErr w:type="spellEnd"/>
      <w:r w:rsidRPr="00D85974">
        <w:rPr>
          <w:lang w:val="ru-RU"/>
        </w:rPr>
        <w:t xml:space="preserve">, егда </w:t>
      </w:r>
      <w:proofErr w:type="spellStart"/>
      <w:r w:rsidRPr="00D85974">
        <w:rPr>
          <w:lang w:val="ru-RU"/>
        </w:rPr>
        <w:t>придеть</w:t>
      </w:r>
      <w:proofErr w:type="spellEnd"/>
      <w:r w:rsidRPr="00D85974">
        <w:rPr>
          <w:lang w:val="ru-RU"/>
        </w:rPr>
        <w:t xml:space="preserve"> </w:t>
      </w:r>
      <w:proofErr w:type="spellStart"/>
      <w:r w:rsidRPr="00D85974">
        <w:rPr>
          <w:lang w:val="ru-RU"/>
        </w:rPr>
        <w:t>Богъ</w:t>
      </w:r>
      <w:proofErr w:type="spellEnd"/>
      <w:r w:rsidRPr="00D85974">
        <w:rPr>
          <w:lang w:val="ru-RU"/>
        </w:rPr>
        <w:t xml:space="preserve"> с </w:t>
      </w:r>
      <w:proofErr w:type="spellStart"/>
      <w:r w:rsidRPr="00D85974">
        <w:rPr>
          <w:lang w:val="ru-RU"/>
        </w:rPr>
        <w:t>небесе</w:t>
      </w:r>
      <w:proofErr w:type="spellEnd"/>
      <w:r w:rsidRPr="00D85974">
        <w:rPr>
          <w:lang w:val="ru-RU"/>
        </w:rPr>
        <w:t xml:space="preserve">, сего </w:t>
      </w:r>
      <w:proofErr w:type="spellStart"/>
      <w:r w:rsidRPr="00D85974">
        <w:rPr>
          <w:lang w:val="ru-RU"/>
        </w:rPr>
        <w:t>имъ</w:t>
      </w:r>
      <w:proofErr w:type="spellEnd"/>
      <w:r w:rsidRPr="00D85974">
        <w:rPr>
          <w:lang w:val="ru-RU"/>
        </w:rPr>
        <w:t xml:space="preserve"> антихриста </w:t>
      </w:r>
      <w:proofErr w:type="spellStart"/>
      <w:r w:rsidRPr="00D85974">
        <w:rPr>
          <w:lang w:val="ru-RU"/>
        </w:rPr>
        <w:t>свяжеть</w:t>
      </w:r>
      <w:proofErr w:type="spellEnd"/>
      <w:r w:rsidRPr="00D85974">
        <w:rPr>
          <w:lang w:val="ru-RU"/>
        </w:rPr>
        <w:t xml:space="preserve"> </w:t>
      </w:r>
      <w:proofErr w:type="spellStart"/>
      <w:r w:rsidRPr="00D85974">
        <w:rPr>
          <w:lang w:val="ru-RU"/>
        </w:rPr>
        <w:t>оузами</w:t>
      </w:r>
      <w:proofErr w:type="spellEnd"/>
      <w:r w:rsidRPr="00D85974">
        <w:rPr>
          <w:lang w:val="ru-RU"/>
        </w:rPr>
        <w:t xml:space="preserve"> и посадить и </w:t>
      </w:r>
      <w:proofErr w:type="spellStart"/>
      <w:r w:rsidRPr="00D85974">
        <w:rPr>
          <w:lang w:val="ru-RU"/>
        </w:rPr>
        <w:t>емъ</w:t>
      </w:r>
      <w:proofErr w:type="spellEnd"/>
      <w:r w:rsidRPr="00D85974">
        <w:rPr>
          <w:lang w:val="ru-RU"/>
        </w:rPr>
        <w:t xml:space="preserve"> его с слугами своими и иже к нему </w:t>
      </w:r>
      <w:proofErr w:type="spellStart"/>
      <w:r w:rsidRPr="00D85974">
        <w:rPr>
          <w:lang w:val="ru-RU"/>
        </w:rPr>
        <w:t>вѣрують</w:t>
      </w:r>
      <w:proofErr w:type="spellEnd"/>
      <w:r w:rsidRPr="00D85974">
        <w:rPr>
          <w:lang w:val="ru-RU"/>
        </w:rPr>
        <w:t xml:space="preserve">. </w:t>
      </w:r>
      <w:proofErr w:type="spellStart"/>
      <w:r w:rsidRPr="00D85974">
        <w:rPr>
          <w:lang w:val="ru-RU"/>
        </w:rPr>
        <w:t>Вама</w:t>
      </w:r>
      <w:proofErr w:type="spellEnd"/>
      <w:r w:rsidRPr="00D85974">
        <w:rPr>
          <w:lang w:val="ru-RU"/>
        </w:rPr>
        <w:t xml:space="preserve"> же и </w:t>
      </w:r>
      <w:proofErr w:type="spellStart"/>
      <w:r w:rsidRPr="00D85974">
        <w:rPr>
          <w:lang w:val="ru-RU"/>
        </w:rPr>
        <w:t>сде</w:t>
      </w:r>
      <w:proofErr w:type="spellEnd"/>
      <w:r w:rsidRPr="00D85974">
        <w:rPr>
          <w:lang w:val="ru-RU"/>
        </w:rPr>
        <w:t xml:space="preserve"> муку </w:t>
      </w:r>
      <w:proofErr w:type="spellStart"/>
      <w:r w:rsidRPr="00D85974">
        <w:rPr>
          <w:lang w:val="ru-RU"/>
        </w:rPr>
        <w:t>прияти</w:t>
      </w:r>
      <w:proofErr w:type="spellEnd"/>
      <w:r w:rsidRPr="00D85974">
        <w:rPr>
          <w:lang w:val="ru-RU"/>
        </w:rPr>
        <w:t xml:space="preserve"> от мене, и по смерти тамо». </w:t>
      </w:r>
      <w:proofErr w:type="spellStart"/>
      <w:r w:rsidRPr="00D85974">
        <w:rPr>
          <w:lang w:val="ru-RU"/>
        </w:rPr>
        <w:t>Онѣма</w:t>
      </w:r>
      <w:proofErr w:type="spellEnd"/>
      <w:r w:rsidRPr="00D85974">
        <w:rPr>
          <w:lang w:val="ru-RU"/>
        </w:rPr>
        <w:t xml:space="preserve"> же </w:t>
      </w:r>
      <w:proofErr w:type="spellStart"/>
      <w:r w:rsidRPr="00D85974">
        <w:rPr>
          <w:lang w:val="ru-RU"/>
        </w:rPr>
        <w:t>рекшема</w:t>
      </w:r>
      <w:proofErr w:type="spellEnd"/>
      <w:r w:rsidRPr="00D85974">
        <w:rPr>
          <w:lang w:val="ru-RU"/>
        </w:rPr>
        <w:t xml:space="preserve">: «Нама </w:t>
      </w:r>
      <w:proofErr w:type="spellStart"/>
      <w:r w:rsidRPr="00D85974">
        <w:rPr>
          <w:lang w:val="ru-RU"/>
        </w:rPr>
        <w:t>бози</w:t>
      </w:r>
      <w:proofErr w:type="spellEnd"/>
      <w:r w:rsidRPr="00D85974">
        <w:rPr>
          <w:lang w:val="ru-RU"/>
        </w:rPr>
        <w:t xml:space="preserve"> </w:t>
      </w:r>
      <w:proofErr w:type="spellStart"/>
      <w:r w:rsidRPr="00D85974">
        <w:rPr>
          <w:lang w:val="ru-RU"/>
        </w:rPr>
        <w:t>повѣдають</w:t>
      </w:r>
      <w:proofErr w:type="spellEnd"/>
      <w:r w:rsidRPr="00D85974">
        <w:rPr>
          <w:lang w:val="ru-RU"/>
        </w:rPr>
        <w:t xml:space="preserve">, не </w:t>
      </w:r>
      <w:proofErr w:type="spellStart"/>
      <w:r w:rsidRPr="00D85974">
        <w:rPr>
          <w:lang w:val="ru-RU"/>
        </w:rPr>
        <w:t>можеши</w:t>
      </w:r>
      <w:proofErr w:type="spellEnd"/>
      <w:r w:rsidRPr="00D85974">
        <w:rPr>
          <w:lang w:val="ru-RU"/>
        </w:rPr>
        <w:t xml:space="preserve"> нам </w:t>
      </w:r>
      <w:proofErr w:type="spellStart"/>
      <w:r w:rsidRPr="00D85974">
        <w:rPr>
          <w:lang w:val="ru-RU"/>
        </w:rPr>
        <w:t>створити</w:t>
      </w:r>
      <w:proofErr w:type="spellEnd"/>
      <w:r w:rsidRPr="00D85974">
        <w:rPr>
          <w:lang w:val="ru-RU"/>
        </w:rPr>
        <w:t xml:space="preserve"> ничто же». Он же </w:t>
      </w:r>
      <w:proofErr w:type="spellStart"/>
      <w:r w:rsidRPr="00D85974">
        <w:rPr>
          <w:lang w:val="ru-RU"/>
        </w:rPr>
        <w:t>рече</w:t>
      </w:r>
      <w:proofErr w:type="spellEnd"/>
      <w:r w:rsidRPr="00D85974">
        <w:rPr>
          <w:lang w:val="ru-RU"/>
        </w:rPr>
        <w:t xml:space="preserve"> </w:t>
      </w:r>
      <w:proofErr w:type="spellStart"/>
      <w:r w:rsidRPr="00D85974">
        <w:rPr>
          <w:lang w:val="ru-RU"/>
        </w:rPr>
        <w:t>има</w:t>
      </w:r>
      <w:proofErr w:type="spellEnd"/>
      <w:r w:rsidRPr="00D85974">
        <w:rPr>
          <w:lang w:val="ru-RU"/>
        </w:rPr>
        <w:t>: «</w:t>
      </w:r>
      <w:proofErr w:type="spellStart"/>
      <w:r w:rsidRPr="00D85974">
        <w:rPr>
          <w:lang w:val="ru-RU"/>
        </w:rPr>
        <w:t>Лжють</w:t>
      </w:r>
      <w:proofErr w:type="spellEnd"/>
      <w:r w:rsidRPr="00D85974">
        <w:rPr>
          <w:lang w:val="ru-RU"/>
        </w:rPr>
        <w:t xml:space="preserve"> вам </w:t>
      </w:r>
      <w:proofErr w:type="spellStart"/>
      <w:r w:rsidRPr="00D85974">
        <w:rPr>
          <w:lang w:val="ru-RU"/>
        </w:rPr>
        <w:t>бози</w:t>
      </w:r>
      <w:proofErr w:type="spellEnd"/>
      <w:r w:rsidRPr="00D85974">
        <w:rPr>
          <w:lang w:val="ru-RU"/>
        </w:rPr>
        <w:t xml:space="preserve">». [Она же </w:t>
      </w:r>
      <w:proofErr w:type="spellStart"/>
      <w:r w:rsidRPr="00D85974">
        <w:rPr>
          <w:lang w:val="ru-RU"/>
        </w:rPr>
        <w:t>рекоста</w:t>
      </w:r>
      <w:proofErr w:type="spellEnd"/>
      <w:r w:rsidRPr="00D85974">
        <w:rPr>
          <w:lang w:val="ru-RU"/>
        </w:rPr>
        <w:t>]: «Нама стати (И, Р — </w:t>
      </w:r>
      <w:proofErr w:type="spellStart"/>
      <w:r w:rsidRPr="00D85974">
        <w:rPr>
          <w:lang w:val="ru-RU"/>
        </w:rPr>
        <w:t>предстати</w:t>
      </w:r>
      <w:proofErr w:type="spellEnd"/>
      <w:r w:rsidRPr="00D85974">
        <w:rPr>
          <w:lang w:val="ru-RU"/>
        </w:rPr>
        <w:t xml:space="preserve">) пред </w:t>
      </w:r>
      <w:proofErr w:type="spellStart"/>
      <w:r w:rsidRPr="00D85974">
        <w:rPr>
          <w:lang w:val="ru-RU"/>
        </w:rPr>
        <w:t>Святославомь</w:t>
      </w:r>
      <w:proofErr w:type="spellEnd"/>
      <w:r w:rsidRPr="00D85974">
        <w:rPr>
          <w:lang w:val="ru-RU"/>
        </w:rPr>
        <w:t xml:space="preserve">, а ты не </w:t>
      </w:r>
      <w:proofErr w:type="spellStart"/>
      <w:r w:rsidRPr="00D85974">
        <w:rPr>
          <w:lang w:val="ru-RU"/>
        </w:rPr>
        <w:t>можьшь</w:t>
      </w:r>
      <w:proofErr w:type="spellEnd"/>
      <w:r w:rsidRPr="00D85974">
        <w:rPr>
          <w:lang w:val="ru-RU"/>
        </w:rPr>
        <w:t xml:space="preserve"> </w:t>
      </w:r>
      <w:proofErr w:type="spellStart"/>
      <w:r w:rsidRPr="00D85974">
        <w:rPr>
          <w:lang w:val="ru-RU"/>
        </w:rPr>
        <w:t>створити</w:t>
      </w:r>
      <w:proofErr w:type="spellEnd"/>
      <w:r w:rsidRPr="00D85974">
        <w:rPr>
          <w:lang w:val="ru-RU"/>
        </w:rPr>
        <w:t xml:space="preserve"> ничто же». Янь же </w:t>
      </w:r>
      <w:proofErr w:type="spellStart"/>
      <w:r w:rsidRPr="00D85974">
        <w:rPr>
          <w:lang w:val="ru-RU"/>
        </w:rPr>
        <w:t>повелѣ</w:t>
      </w:r>
      <w:proofErr w:type="spellEnd"/>
      <w:r w:rsidRPr="00D85974">
        <w:rPr>
          <w:lang w:val="ru-RU"/>
        </w:rPr>
        <w:t xml:space="preserve"> </w:t>
      </w:r>
      <w:proofErr w:type="spellStart"/>
      <w:r w:rsidRPr="00D85974">
        <w:rPr>
          <w:lang w:val="ru-RU"/>
        </w:rPr>
        <w:t>бити</w:t>
      </w:r>
      <w:proofErr w:type="spellEnd"/>
      <w:r w:rsidRPr="00D85974">
        <w:rPr>
          <w:lang w:val="ru-RU"/>
        </w:rPr>
        <w:t xml:space="preserve"> я и </w:t>
      </w:r>
      <w:proofErr w:type="spellStart"/>
      <w:r w:rsidRPr="00D85974">
        <w:rPr>
          <w:lang w:val="ru-RU"/>
        </w:rPr>
        <w:t>потергати</w:t>
      </w:r>
      <w:proofErr w:type="spellEnd"/>
      <w:r w:rsidRPr="00D85974">
        <w:rPr>
          <w:lang w:val="ru-RU"/>
        </w:rPr>
        <w:t xml:space="preserve"> </w:t>
      </w:r>
      <w:proofErr w:type="spellStart"/>
      <w:r w:rsidRPr="00D85974">
        <w:rPr>
          <w:lang w:val="ru-RU"/>
        </w:rPr>
        <w:t>брадѣ</w:t>
      </w:r>
      <w:proofErr w:type="spellEnd"/>
      <w:r w:rsidRPr="00D85974">
        <w:rPr>
          <w:lang w:val="ru-RU"/>
        </w:rPr>
        <w:t xml:space="preserve"> ею. Сима же </w:t>
      </w:r>
      <w:proofErr w:type="spellStart"/>
      <w:r w:rsidRPr="00D85974">
        <w:rPr>
          <w:lang w:val="ru-RU"/>
        </w:rPr>
        <w:t>тепенома</w:t>
      </w:r>
      <w:proofErr w:type="spellEnd"/>
      <w:r w:rsidRPr="00D85974">
        <w:rPr>
          <w:lang w:val="ru-RU"/>
        </w:rPr>
        <w:t xml:space="preserve"> и </w:t>
      </w:r>
      <w:proofErr w:type="spellStart"/>
      <w:r w:rsidRPr="00D85974">
        <w:rPr>
          <w:lang w:val="ru-RU"/>
        </w:rPr>
        <w:t>брадѣ</w:t>
      </w:r>
      <w:proofErr w:type="spellEnd"/>
      <w:r w:rsidRPr="00D85974">
        <w:rPr>
          <w:lang w:val="ru-RU"/>
        </w:rPr>
        <w:t xml:space="preserve"> ею </w:t>
      </w:r>
      <w:proofErr w:type="spellStart"/>
      <w:r w:rsidRPr="00D85974">
        <w:rPr>
          <w:lang w:val="ru-RU"/>
        </w:rPr>
        <w:t>потерганѣ</w:t>
      </w:r>
      <w:proofErr w:type="spellEnd"/>
      <w:r w:rsidRPr="00D85974">
        <w:rPr>
          <w:lang w:val="ru-RU"/>
        </w:rPr>
        <w:t xml:space="preserve"> </w:t>
      </w:r>
      <w:proofErr w:type="spellStart"/>
      <w:r w:rsidRPr="00D85974">
        <w:rPr>
          <w:lang w:val="ru-RU"/>
        </w:rPr>
        <w:t>проскѣпомъ</w:t>
      </w:r>
      <w:proofErr w:type="spellEnd"/>
      <w:r w:rsidRPr="00D85974">
        <w:rPr>
          <w:lang w:val="ru-RU"/>
        </w:rPr>
        <w:t xml:space="preserve">. Рече </w:t>
      </w:r>
      <w:proofErr w:type="spellStart"/>
      <w:r w:rsidRPr="00D85974">
        <w:rPr>
          <w:lang w:val="ru-RU"/>
        </w:rPr>
        <w:t>има</w:t>
      </w:r>
      <w:proofErr w:type="spellEnd"/>
      <w:r w:rsidRPr="00D85974">
        <w:rPr>
          <w:lang w:val="ru-RU"/>
        </w:rPr>
        <w:t xml:space="preserve"> Янь: «Что вам </w:t>
      </w:r>
      <w:proofErr w:type="spellStart"/>
      <w:r w:rsidRPr="00D85974">
        <w:rPr>
          <w:lang w:val="ru-RU"/>
        </w:rPr>
        <w:t>бози</w:t>
      </w:r>
      <w:proofErr w:type="spellEnd"/>
      <w:r w:rsidRPr="00D85974">
        <w:rPr>
          <w:lang w:val="ru-RU"/>
        </w:rPr>
        <w:t xml:space="preserve"> </w:t>
      </w:r>
      <w:proofErr w:type="spellStart"/>
      <w:r w:rsidRPr="00D85974">
        <w:rPr>
          <w:lang w:val="ru-RU"/>
        </w:rPr>
        <w:t>молвять</w:t>
      </w:r>
      <w:proofErr w:type="spellEnd"/>
      <w:r w:rsidRPr="00D85974">
        <w:rPr>
          <w:lang w:val="ru-RU"/>
        </w:rPr>
        <w:t xml:space="preserve">?» </w:t>
      </w:r>
      <w:proofErr w:type="spellStart"/>
      <w:r w:rsidRPr="00D85974">
        <w:rPr>
          <w:lang w:val="ru-RU"/>
        </w:rPr>
        <w:t>Онѣма</w:t>
      </w:r>
      <w:proofErr w:type="spellEnd"/>
      <w:r w:rsidRPr="00D85974">
        <w:rPr>
          <w:lang w:val="ru-RU"/>
        </w:rPr>
        <w:t xml:space="preserve"> же </w:t>
      </w:r>
      <w:proofErr w:type="spellStart"/>
      <w:r w:rsidRPr="00D85974">
        <w:rPr>
          <w:lang w:val="ru-RU"/>
        </w:rPr>
        <w:t>рекшема</w:t>
      </w:r>
      <w:proofErr w:type="spellEnd"/>
      <w:r w:rsidRPr="00D85974">
        <w:rPr>
          <w:lang w:val="ru-RU"/>
        </w:rPr>
        <w:t xml:space="preserve">: «Стати нам пред Святославом». И </w:t>
      </w:r>
      <w:proofErr w:type="spellStart"/>
      <w:r w:rsidRPr="00D85974">
        <w:rPr>
          <w:lang w:val="ru-RU"/>
        </w:rPr>
        <w:t>повелѣ</w:t>
      </w:r>
      <w:proofErr w:type="spellEnd"/>
      <w:r w:rsidRPr="00D85974">
        <w:rPr>
          <w:lang w:val="ru-RU"/>
        </w:rPr>
        <w:t xml:space="preserve"> Янь </w:t>
      </w:r>
      <w:proofErr w:type="spellStart"/>
      <w:r w:rsidRPr="00D85974">
        <w:rPr>
          <w:lang w:val="ru-RU"/>
        </w:rPr>
        <w:t>вложити</w:t>
      </w:r>
      <w:proofErr w:type="spellEnd"/>
      <w:r w:rsidRPr="00D85974">
        <w:rPr>
          <w:lang w:val="ru-RU"/>
        </w:rPr>
        <w:t xml:space="preserve"> рубль </w:t>
      </w:r>
      <w:proofErr w:type="spellStart"/>
      <w:r w:rsidRPr="00D85974">
        <w:rPr>
          <w:lang w:val="ru-RU"/>
        </w:rPr>
        <w:t>въ</w:t>
      </w:r>
      <w:proofErr w:type="spellEnd"/>
      <w:r w:rsidRPr="00D85974">
        <w:rPr>
          <w:lang w:val="ru-RU"/>
        </w:rPr>
        <w:t xml:space="preserve"> </w:t>
      </w:r>
      <w:proofErr w:type="spellStart"/>
      <w:r w:rsidRPr="00D85974">
        <w:rPr>
          <w:lang w:val="ru-RU"/>
        </w:rPr>
        <w:t>оуста</w:t>
      </w:r>
      <w:proofErr w:type="spellEnd"/>
      <w:r w:rsidRPr="00D85974">
        <w:rPr>
          <w:lang w:val="ru-RU"/>
        </w:rPr>
        <w:t xml:space="preserve"> </w:t>
      </w:r>
      <w:proofErr w:type="spellStart"/>
      <w:r w:rsidRPr="00D85974">
        <w:rPr>
          <w:lang w:val="ru-RU"/>
        </w:rPr>
        <w:t>има</w:t>
      </w:r>
      <w:proofErr w:type="spellEnd"/>
      <w:r w:rsidRPr="00D85974">
        <w:rPr>
          <w:lang w:val="ru-RU"/>
        </w:rPr>
        <w:t xml:space="preserve"> и </w:t>
      </w:r>
      <w:proofErr w:type="spellStart"/>
      <w:r w:rsidRPr="00D85974">
        <w:rPr>
          <w:lang w:val="ru-RU"/>
        </w:rPr>
        <w:t>привязати</w:t>
      </w:r>
      <w:proofErr w:type="spellEnd"/>
      <w:r w:rsidRPr="00D85974">
        <w:rPr>
          <w:lang w:val="ru-RU"/>
        </w:rPr>
        <w:t xml:space="preserve"> я </w:t>
      </w:r>
      <w:proofErr w:type="spellStart"/>
      <w:r w:rsidRPr="00D85974">
        <w:rPr>
          <w:lang w:val="ru-RU"/>
        </w:rPr>
        <w:t>къ</w:t>
      </w:r>
      <w:proofErr w:type="spellEnd"/>
      <w:r w:rsidRPr="00D85974">
        <w:rPr>
          <w:lang w:val="ru-RU"/>
        </w:rPr>
        <w:t xml:space="preserve"> </w:t>
      </w:r>
      <w:proofErr w:type="spellStart"/>
      <w:r w:rsidRPr="00D85974">
        <w:rPr>
          <w:lang w:val="ru-RU"/>
        </w:rPr>
        <w:t>оупругу</w:t>
      </w:r>
      <w:proofErr w:type="spellEnd"/>
      <w:r w:rsidRPr="00D85974">
        <w:rPr>
          <w:lang w:val="ru-RU"/>
        </w:rPr>
        <w:t>, и пусти пред собою [</w:t>
      </w:r>
      <w:proofErr w:type="spellStart"/>
      <w:r w:rsidRPr="00D85974">
        <w:rPr>
          <w:lang w:val="ru-RU"/>
        </w:rPr>
        <w:t>въ</w:t>
      </w:r>
      <w:proofErr w:type="spellEnd"/>
      <w:r w:rsidRPr="00D85974">
        <w:rPr>
          <w:lang w:val="ru-RU"/>
        </w:rPr>
        <w:t xml:space="preserve">] </w:t>
      </w:r>
      <w:proofErr w:type="spellStart"/>
      <w:r w:rsidRPr="00D85974">
        <w:rPr>
          <w:lang w:val="ru-RU"/>
        </w:rPr>
        <w:t>лодьѣ</w:t>
      </w:r>
      <w:proofErr w:type="spellEnd"/>
      <w:r w:rsidRPr="00D85974">
        <w:rPr>
          <w:lang w:val="ru-RU"/>
        </w:rPr>
        <w:t>, и </w:t>
      </w:r>
      <w:proofErr w:type="spellStart"/>
      <w:r w:rsidRPr="00D85974">
        <w:rPr>
          <w:lang w:val="ru-RU"/>
        </w:rPr>
        <w:t>самъ</w:t>
      </w:r>
      <w:proofErr w:type="spellEnd"/>
      <w:r w:rsidRPr="00D85974">
        <w:rPr>
          <w:lang w:val="ru-RU"/>
        </w:rPr>
        <w:t xml:space="preserve"> по них </w:t>
      </w:r>
      <w:proofErr w:type="spellStart"/>
      <w:r w:rsidRPr="00D85974">
        <w:rPr>
          <w:lang w:val="ru-RU"/>
        </w:rPr>
        <w:t>иде</w:t>
      </w:r>
      <w:proofErr w:type="spellEnd"/>
      <w:r w:rsidRPr="00D85974">
        <w:rPr>
          <w:lang w:val="ru-RU"/>
        </w:rPr>
        <w:t xml:space="preserve">. </w:t>
      </w:r>
      <w:proofErr w:type="spellStart"/>
      <w:r w:rsidRPr="00D85974">
        <w:rPr>
          <w:lang w:val="ru-RU"/>
        </w:rPr>
        <w:t>Сташа</w:t>
      </w:r>
      <w:proofErr w:type="spellEnd"/>
      <w:r w:rsidRPr="00D85974">
        <w:rPr>
          <w:lang w:val="ru-RU"/>
        </w:rPr>
        <w:t xml:space="preserve"> на </w:t>
      </w:r>
      <w:proofErr w:type="spellStart"/>
      <w:r w:rsidRPr="00D85974">
        <w:rPr>
          <w:lang w:val="ru-RU"/>
        </w:rPr>
        <w:t>оустьи</w:t>
      </w:r>
      <w:proofErr w:type="spellEnd"/>
      <w:r w:rsidRPr="00D85974">
        <w:rPr>
          <w:lang w:val="ru-RU"/>
        </w:rPr>
        <w:t xml:space="preserve"> Шексны, и </w:t>
      </w:r>
      <w:proofErr w:type="spellStart"/>
      <w:r w:rsidRPr="00D85974">
        <w:rPr>
          <w:lang w:val="ru-RU"/>
        </w:rPr>
        <w:t>рече</w:t>
      </w:r>
      <w:proofErr w:type="spellEnd"/>
      <w:r w:rsidRPr="00D85974">
        <w:rPr>
          <w:lang w:val="ru-RU"/>
        </w:rPr>
        <w:t xml:space="preserve"> </w:t>
      </w:r>
      <w:proofErr w:type="spellStart"/>
      <w:r w:rsidRPr="00D85974">
        <w:rPr>
          <w:lang w:val="ru-RU"/>
        </w:rPr>
        <w:t>има</w:t>
      </w:r>
      <w:proofErr w:type="spellEnd"/>
      <w:r w:rsidRPr="00D85974">
        <w:rPr>
          <w:lang w:val="ru-RU"/>
        </w:rPr>
        <w:t xml:space="preserve"> Янь: «Что вам </w:t>
      </w:r>
      <w:proofErr w:type="spellStart"/>
      <w:r w:rsidRPr="00D85974">
        <w:rPr>
          <w:lang w:val="ru-RU"/>
        </w:rPr>
        <w:t>бози</w:t>
      </w:r>
      <w:proofErr w:type="spellEnd"/>
      <w:r w:rsidRPr="00D85974">
        <w:rPr>
          <w:lang w:val="ru-RU"/>
        </w:rPr>
        <w:t xml:space="preserve"> </w:t>
      </w:r>
      <w:proofErr w:type="spellStart"/>
      <w:r w:rsidRPr="00D85974">
        <w:rPr>
          <w:lang w:val="ru-RU"/>
        </w:rPr>
        <w:t>молвять</w:t>
      </w:r>
      <w:proofErr w:type="spellEnd"/>
      <w:r w:rsidRPr="00D85974">
        <w:rPr>
          <w:lang w:val="ru-RU"/>
        </w:rPr>
        <w:t xml:space="preserve">?» Она же </w:t>
      </w:r>
      <w:proofErr w:type="spellStart"/>
      <w:r w:rsidRPr="00D85974">
        <w:rPr>
          <w:lang w:val="ru-RU"/>
        </w:rPr>
        <w:t>рѣста</w:t>
      </w:r>
      <w:proofErr w:type="spellEnd"/>
      <w:r w:rsidRPr="00D85974">
        <w:rPr>
          <w:lang w:val="ru-RU"/>
        </w:rPr>
        <w:t xml:space="preserve">: «Сице нама </w:t>
      </w:r>
      <w:proofErr w:type="spellStart"/>
      <w:r w:rsidRPr="00D85974">
        <w:rPr>
          <w:lang w:val="ru-RU"/>
        </w:rPr>
        <w:t>бози</w:t>
      </w:r>
      <w:proofErr w:type="spellEnd"/>
      <w:r w:rsidRPr="00D85974">
        <w:rPr>
          <w:lang w:val="ru-RU"/>
        </w:rPr>
        <w:t xml:space="preserve"> </w:t>
      </w:r>
      <w:proofErr w:type="spellStart"/>
      <w:r w:rsidRPr="00D85974">
        <w:rPr>
          <w:lang w:val="ru-RU"/>
        </w:rPr>
        <w:t>молвять</w:t>
      </w:r>
      <w:proofErr w:type="spellEnd"/>
      <w:r w:rsidRPr="00D85974">
        <w:rPr>
          <w:lang w:val="ru-RU"/>
        </w:rPr>
        <w:t xml:space="preserve">: не </w:t>
      </w:r>
      <w:proofErr w:type="spellStart"/>
      <w:r w:rsidRPr="00D85974">
        <w:rPr>
          <w:lang w:val="ru-RU"/>
        </w:rPr>
        <w:t>быти</w:t>
      </w:r>
      <w:proofErr w:type="spellEnd"/>
      <w:r w:rsidRPr="00D85974">
        <w:rPr>
          <w:lang w:val="ru-RU"/>
        </w:rPr>
        <w:t xml:space="preserve"> нам живы от </w:t>
      </w:r>
      <w:proofErr w:type="spellStart"/>
      <w:r w:rsidRPr="00D85974">
        <w:rPr>
          <w:lang w:val="ru-RU"/>
        </w:rPr>
        <w:t>тобе</w:t>
      </w:r>
      <w:proofErr w:type="spellEnd"/>
      <w:r w:rsidRPr="00D85974">
        <w:rPr>
          <w:lang w:val="ru-RU"/>
        </w:rPr>
        <w:t>». И </w:t>
      </w:r>
      <w:proofErr w:type="spellStart"/>
      <w:r w:rsidRPr="00D85974">
        <w:rPr>
          <w:lang w:val="ru-RU"/>
        </w:rPr>
        <w:t>рече</w:t>
      </w:r>
      <w:proofErr w:type="spellEnd"/>
      <w:r w:rsidRPr="00D85974">
        <w:rPr>
          <w:lang w:val="ru-RU"/>
        </w:rPr>
        <w:t xml:space="preserve"> </w:t>
      </w:r>
      <w:proofErr w:type="spellStart"/>
      <w:r w:rsidRPr="00D85974">
        <w:rPr>
          <w:lang w:val="ru-RU"/>
        </w:rPr>
        <w:t>има</w:t>
      </w:r>
      <w:proofErr w:type="spellEnd"/>
      <w:r w:rsidRPr="00D85974">
        <w:rPr>
          <w:lang w:val="ru-RU"/>
        </w:rPr>
        <w:t xml:space="preserve"> Янь: «то </w:t>
      </w:r>
      <w:proofErr w:type="spellStart"/>
      <w:r w:rsidRPr="00D85974">
        <w:rPr>
          <w:lang w:val="ru-RU"/>
        </w:rPr>
        <w:t>ти</w:t>
      </w:r>
      <w:proofErr w:type="spellEnd"/>
      <w:r w:rsidRPr="00D85974">
        <w:rPr>
          <w:lang w:val="ru-RU"/>
        </w:rPr>
        <w:t xml:space="preserve"> вам право </w:t>
      </w:r>
      <w:proofErr w:type="spellStart"/>
      <w:r w:rsidRPr="00D85974">
        <w:rPr>
          <w:lang w:val="ru-RU"/>
        </w:rPr>
        <w:t>повѣдали</w:t>
      </w:r>
      <w:proofErr w:type="spellEnd"/>
      <w:r w:rsidRPr="00D85974">
        <w:rPr>
          <w:lang w:val="ru-RU"/>
        </w:rPr>
        <w:t xml:space="preserve">». Она же </w:t>
      </w:r>
      <w:proofErr w:type="spellStart"/>
      <w:r w:rsidRPr="00D85974">
        <w:rPr>
          <w:lang w:val="ru-RU"/>
        </w:rPr>
        <w:t>рекоста</w:t>
      </w:r>
      <w:proofErr w:type="spellEnd"/>
      <w:r w:rsidRPr="00D85974">
        <w:rPr>
          <w:lang w:val="ru-RU"/>
        </w:rPr>
        <w:t xml:space="preserve">: «Но аще на </w:t>
      </w:r>
      <w:proofErr w:type="spellStart"/>
      <w:r w:rsidRPr="00D85974">
        <w:rPr>
          <w:lang w:val="ru-RU"/>
        </w:rPr>
        <w:t>пустиши</w:t>
      </w:r>
      <w:proofErr w:type="spellEnd"/>
      <w:r w:rsidRPr="00D85974">
        <w:rPr>
          <w:lang w:val="ru-RU"/>
        </w:rPr>
        <w:t xml:space="preserve">, много </w:t>
      </w:r>
      <w:proofErr w:type="spellStart"/>
      <w:r w:rsidRPr="00D85974">
        <w:rPr>
          <w:lang w:val="ru-RU"/>
        </w:rPr>
        <w:t>ти</w:t>
      </w:r>
      <w:proofErr w:type="spellEnd"/>
      <w:r w:rsidRPr="00D85974">
        <w:rPr>
          <w:lang w:val="ru-RU"/>
        </w:rPr>
        <w:t xml:space="preserve"> добра </w:t>
      </w:r>
      <w:proofErr w:type="spellStart"/>
      <w:r w:rsidRPr="00D85974">
        <w:rPr>
          <w:lang w:val="ru-RU"/>
        </w:rPr>
        <w:t>будеть</w:t>
      </w:r>
      <w:proofErr w:type="spellEnd"/>
      <w:r w:rsidRPr="00D85974">
        <w:rPr>
          <w:lang w:val="ru-RU"/>
        </w:rPr>
        <w:t xml:space="preserve">, аще ли наю </w:t>
      </w:r>
      <w:proofErr w:type="spellStart"/>
      <w:r w:rsidRPr="00D85974">
        <w:rPr>
          <w:lang w:val="ru-RU"/>
        </w:rPr>
        <w:t>погубиши</w:t>
      </w:r>
      <w:proofErr w:type="spellEnd"/>
      <w:r w:rsidRPr="00D85974">
        <w:rPr>
          <w:lang w:val="ru-RU"/>
        </w:rPr>
        <w:t xml:space="preserve">, многу печаль </w:t>
      </w:r>
      <w:proofErr w:type="spellStart"/>
      <w:r w:rsidRPr="00D85974">
        <w:rPr>
          <w:lang w:val="ru-RU"/>
        </w:rPr>
        <w:t>приимеши</w:t>
      </w:r>
      <w:proofErr w:type="spellEnd"/>
      <w:r w:rsidRPr="00D85974">
        <w:rPr>
          <w:lang w:val="ru-RU"/>
        </w:rPr>
        <w:t xml:space="preserve"> и зло». Он же </w:t>
      </w:r>
      <w:proofErr w:type="spellStart"/>
      <w:r w:rsidRPr="00D85974">
        <w:rPr>
          <w:lang w:val="ru-RU"/>
        </w:rPr>
        <w:t>рече</w:t>
      </w:r>
      <w:proofErr w:type="spellEnd"/>
      <w:r w:rsidRPr="00D85974">
        <w:rPr>
          <w:lang w:val="ru-RU"/>
        </w:rPr>
        <w:t xml:space="preserve"> </w:t>
      </w:r>
      <w:proofErr w:type="spellStart"/>
      <w:r w:rsidRPr="00D85974">
        <w:rPr>
          <w:lang w:val="ru-RU"/>
        </w:rPr>
        <w:t>има</w:t>
      </w:r>
      <w:proofErr w:type="spellEnd"/>
      <w:r w:rsidRPr="00D85974">
        <w:rPr>
          <w:lang w:val="ru-RU"/>
        </w:rPr>
        <w:t xml:space="preserve">: «Аще </w:t>
      </w:r>
      <w:proofErr w:type="spellStart"/>
      <w:r w:rsidRPr="00D85974">
        <w:rPr>
          <w:lang w:val="ru-RU"/>
        </w:rPr>
        <w:t>ваю</w:t>
      </w:r>
      <w:proofErr w:type="spellEnd"/>
      <w:r w:rsidRPr="00D85974">
        <w:rPr>
          <w:lang w:val="ru-RU"/>
        </w:rPr>
        <w:t xml:space="preserve"> </w:t>
      </w:r>
      <w:proofErr w:type="spellStart"/>
      <w:r w:rsidRPr="00D85974">
        <w:rPr>
          <w:lang w:val="ru-RU"/>
        </w:rPr>
        <w:t>пущю</w:t>
      </w:r>
      <w:proofErr w:type="spellEnd"/>
      <w:r w:rsidRPr="00D85974">
        <w:rPr>
          <w:lang w:val="ru-RU"/>
        </w:rPr>
        <w:t xml:space="preserve">, то зло ми будет от Бога (И, Р, Н добавлено — аще ли </w:t>
      </w:r>
      <w:proofErr w:type="spellStart"/>
      <w:r w:rsidRPr="00D85974">
        <w:rPr>
          <w:lang w:val="ru-RU"/>
        </w:rPr>
        <w:t>васъ</w:t>
      </w:r>
      <w:proofErr w:type="spellEnd"/>
      <w:r w:rsidRPr="00D85974">
        <w:rPr>
          <w:lang w:val="ru-RU"/>
        </w:rPr>
        <w:t xml:space="preserve"> </w:t>
      </w:r>
      <w:proofErr w:type="spellStart"/>
      <w:r w:rsidRPr="00D85974">
        <w:rPr>
          <w:lang w:val="ru-RU"/>
        </w:rPr>
        <w:t>погоублю</w:t>
      </w:r>
      <w:proofErr w:type="spellEnd"/>
      <w:r w:rsidRPr="00D85974">
        <w:rPr>
          <w:lang w:val="ru-RU"/>
        </w:rPr>
        <w:t xml:space="preserve">, то </w:t>
      </w:r>
      <w:proofErr w:type="spellStart"/>
      <w:r w:rsidRPr="00D85974">
        <w:rPr>
          <w:lang w:val="ru-RU"/>
        </w:rPr>
        <w:t>мьзда</w:t>
      </w:r>
      <w:proofErr w:type="spellEnd"/>
      <w:r w:rsidRPr="00D85974">
        <w:rPr>
          <w:lang w:val="ru-RU"/>
        </w:rPr>
        <w:t xml:space="preserve"> ми </w:t>
      </w:r>
      <w:proofErr w:type="spellStart"/>
      <w:r w:rsidRPr="00D85974">
        <w:rPr>
          <w:lang w:val="ru-RU"/>
        </w:rPr>
        <w:t>будеть</w:t>
      </w:r>
      <w:proofErr w:type="spellEnd"/>
      <w:r w:rsidRPr="00D85974">
        <w:rPr>
          <w:lang w:val="ru-RU"/>
        </w:rPr>
        <w:t>). И </w:t>
      </w:r>
      <w:proofErr w:type="spellStart"/>
      <w:r w:rsidRPr="00D85974">
        <w:rPr>
          <w:lang w:val="ru-RU"/>
        </w:rPr>
        <w:t>рече</w:t>
      </w:r>
      <w:proofErr w:type="spellEnd"/>
      <w:r w:rsidRPr="00D85974">
        <w:rPr>
          <w:lang w:val="ru-RU"/>
        </w:rPr>
        <w:t xml:space="preserve"> Янь </w:t>
      </w:r>
      <w:proofErr w:type="spellStart"/>
      <w:r w:rsidRPr="00D85974">
        <w:rPr>
          <w:lang w:val="ru-RU"/>
        </w:rPr>
        <w:t>повозником</w:t>
      </w:r>
      <w:proofErr w:type="spellEnd"/>
      <w:r w:rsidRPr="00D85974">
        <w:rPr>
          <w:lang w:val="ru-RU"/>
        </w:rPr>
        <w:t xml:space="preserve">: «Ци кому вас кто </w:t>
      </w:r>
      <w:proofErr w:type="spellStart"/>
      <w:r w:rsidRPr="00D85974">
        <w:rPr>
          <w:lang w:val="ru-RU"/>
        </w:rPr>
        <w:t>родинъ</w:t>
      </w:r>
      <w:proofErr w:type="spellEnd"/>
      <w:r w:rsidRPr="00D85974">
        <w:rPr>
          <w:lang w:val="ru-RU"/>
        </w:rPr>
        <w:t xml:space="preserve"> </w:t>
      </w:r>
      <w:proofErr w:type="spellStart"/>
      <w:r w:rsidRPr="00D85974">
        <w:rPr>
          <w:lang w:val="ru-RU"/>
        </w:rPr>
        <w:t>убьенъ</w:t>
      </w:r>
      <w:proofErr w:type="spellEnd"/>
      <w:r w:rsidRPr="00D85974">
        <w:rPr>
          <w:lang w:val="ru-RU"/>
        </w:rPr>
        <w:t xml:space="preserve"> от сею?» Они же </w:t>
      </w:r>
      <w:proofErr w:type="spellStart"/>
      <w:r w:rsidRPr="00D85974">
        <w:rPr>
          <w:lang w:val="ru-RU"/>
        </w:rPr>
        <w:t>рѣша</w:t>
      </w:r>
      <w:proofErr w:type="spellEnd"/>
      <w:r w:rsidRPr="00D85974">
        <w:rPr>
          <w:lang w:val="ru-RU"/>
        </w:rPr>
        <w:t>: «</w:t>
      </w:r>
      <w:proofErr w:type="spellStart"/>
      <w:r w:rsidRPr="00D85974">
        <w:rPr>
          <w:lang w:val="ru-RU"/>
        </w:rPr>
        <w:t>Мнѣ</w:t>
      </w:r>
      <w:proofErr w:type="spellEnd"/>
      <w:r w:rsidRPr="00D85974">
        <w:rPr>
          <w:lang w:val="ru-RU"/>
        </w:rPr>
        <w:t xml:space="preserve"> </w:t>
      </w:r>
      <w:proofErr w:type="spellStart"/>
      <w:r w:rsidRPr="00D85974">
        <w:rPr>
          <w:lang w:val="ru-RU"/>
        </w:rPr>
        <w:t>мати</w:t>
      </w:r>
      <w:proofErr w:type="spellEnd"/>
      <w:r w:rsidRPr="00D85974">
        <w:rPr>
          <w:lang w:val="ru-RU"/>
        </w:rPr>
        <w:t xml:space="preserve">, другому сестра, иному </w:t>
      </w:r>
      <w:proofErr w:type="spellStart"/>
      <w:r w:rsidRPr="00D85974">
        <w:rPr>
          <w:lang w:val="ru-RU"/>
        </w:rPr>
        <w:t>роженье</w:t>
      </w:r>
      <w:proofErr w:type="spellEnd"/>
      <w:r w:rsidRPr="00D85974">
        <w:rPr>
          <w:lang w:val="ru-RU"/>
        </w:rPr>
        <w:t> (И — </w:t>
      </w:r>
      <w:proofErr w:type="spellStart"/>
      <w:r w:rsidRPr="00D85974">
        <w:rPr>
          <w:lang w:val="ru-RU"/>
        </w:rPr>
        <w:t>родичь</w:t>
      </w:r>
      <w:proofErr w:type="spellEnd"/>
      <w:r w:rsidRPr="00D85974">
        <w:rPr>
          <w:lang w:val="ru-RU"/>
        </w:rPr>
        <w:t xml:space="preserve">)». Он же </w:t>
      </w:r>
      <w:proofErr w:type="spellStart"/>
      <w:r w:rsidRPr="00D85974">
        <w:rPr>
          <w:lang w:val="ru-RU"/>
        </w:rPr>
        <w:t>рече</w:t>
      </w:r>
      <w:proofErr w:type="spellEnd"/>
      <w:r w:rsidRPr="00D85974">
        <w:rPr>
          <w:lang w:val="ru-RU"/>
        </w:rPr>
        <w:t xml:space="preserve"> </w:t>
      </w:r>
      <w:proofErr w:type="spellStart"/>
      <w:r w:rsidRPr="00D85974">
        <w:rPr>
          <w:lang w:val="ru-RU"/>
        </w:rPr>
        <w:t>имъ</w:t>
      </w:r>
      <w:proofErr w:type="spellEnd"/>
      <w:r w:rsidRPr="00D85974">
        <w:rPr>
          <w:lang w:val="ru-RU"/>
        </w:rPr>
        <w:t>: «</w:t>
      </w:r>
      <w:proofErr w:type="spellStart"/>
      <w:r w:rsidRPr="00D85974">
        <w:rPr>
          <w:lang w:val="ru-RU"/>
        </w:rPr>
        <w:t>Мьстите</w:t>
      </w:r>
      <w:proofErr w:type="spellEnd"/>
      <w:r w:rsidRPr="00D85974">
        <w:rPr>
          <w:lang w:val="ru-RU"/>
        </w:rPr>
        <w:t xml:space="preserve"> </w:t>
      </w:r>
      <w:proofErr w:type="spellStart"/>
      <w:r w:rsidRPr="00D85974">
        <w:rPr>
          <w:lang w:val="ru-RU"/>
        </w:rPr>
        <w:t>своихъ</w:t>
      </w:r>
      <w:proofErr w:type="spellEnd"/>
      <w:r w:rsidRPr="00D85974">
        <w:rPr>
          <w:lang w:val="ru-RU"/>
        </w:rPr>
        <w:t xml:space="preserve">». Они же </w:t>
      </w:r>
      <w:proofErr w:type="spellStart"/>
      <w:r w:rsidRPr="00D85974">
        <w:rPr>
          <w:lang w:val="ru-RU"/>
        </w:rPr>
        <w:t>поимше</w:t>
      </w:r>
      <w:proofErr w:type="spellEnd"/>
      <w:r w:rsidRPr="00D85974">
        <w:rPr>
          <w:lang w:val="ru-RU"/>
        </w:rPr>
        <w:t xml:space="preserve"> </w:t>
      </w:r>
      <w:proofErr w:type="spellStart"/>
      <w:r w:rsidRPr="00D85974">
        <w:rPr>
          <w:lang w:val="ru-RU"/>
        </w:rPr>
        <w:t>оубиша</w:t>
      </w:r>
      <w:proofErr w:type="spellEnd"/>
      <w:r w:rsidRPr="00D85974">
        <w:rPr>
          <w:lang w:val="ru-RU"/>
        </w:rPr>
        <w:t xml:space="preserve"> я и </w:t>
      </w:r>
      <w:proofErr w:type="spellStart"/>
      <w:r w:rsidRPr="00D85974">
        <w:rPr>
          <w:lang w:val="ru-RU"/>
        </w:rPr>
        <w:t>повѣсиша</w:t>
      </w:r>
      <w:proofErr w:type="spellEnd"/>
      <w:r w:rsidRPr="00D85974">
        <w:rPr>
          <w:lang w:val="ru-RU"/>
        </w:rPr>
        <w:t xml:space="preserve"> е на </w:t>
      </w:r>
      <w:proofErr w:type="spellStart"/>
      <w:r w:rsidRPr="00D85974">
        <w:rPr>
          <w:lang w:val="ru-RU"/>
        </w:rPr>
        <w:t>дубѣ</w:t>
      </w:r>
      <w:proofErr w:type="spellEnd"/>
      <w:r w:rsidRPr="00D85974">
        <w:rPr>
          <w:lang w:val="ru-RU"/>
        </w:rPr>
        <w:t xml:space="preserve">; </w:t>
      </w:r>
      <w:proofErr w:type="spellStart"/>
      <w:r w:rsidRPr="00D85974">
        <w:rPr>
          <w:lang w:val="ru-RU"/>
        </w:rPr>
        <w:t>отмьстье</w:t>
      </w:r>
      <w:proofErr w:type="spellEnd"/>
      <w:r w:rsidRPr="00D85974">
        <w:rPr>
          <w:lang w:val="ru-RU"/>
        </w:rPr>
        <w:t xml:space="preserve"> </w:t>
      </w:r>
      <w:proofErr w:type="spellStart"/>
      <w:r w:rsidRPr="00D85974">
        <w:rPr>
          <w:lang w:val="ru-RU"/>
        </w:rPr>
        <w:t>приимше</w:t>
      </w:r>
      <w:proofErr w:type="spellEnd"/>
      <w:r w:rsidRPr="00D85974">
        <w:rPr>
          <w:lang w:val="ru-RU"/>
        </w:rPr>
        <w:t xml:space="preserve"> от Бога по </w:t>
      </w:r>
      <w:proofErr w:type="spellStart"/>
      <w:r w:rsidRPr="00D85974">
        <w:rPr>
          <w:lang w:val="ru-RU"/>
        </w:rPr>
        <w:t>правдѣ</w:t>
      </w:r>
      <w:proofErr w:type="spellEnd"/>
      <w:r w:rsidRPr="00D85974">
        <w:rPr>
          <w:lang w:val="ru-RU"/>
        </w:rPr>
        <w:t xml:space="preserve">. </w:t>
      </w:r>
      <w:proofErr w:type="spellStart"/>
      <w:r w:rsidRPr="00D85974">
        <w:rPr>
          <w:lang w:val="ru-RU"/>
        </w:rPr>
        <w:t>Яневи</w:t>
      </w:r>
      <w:proofErr w:type="spellEnd"/>
      <w:r w:rsidRPr="00D85974">
        <w:rPr>
          <w:lang w:val="ru-RU"/>
        </w:rPr>
        <w:t xml:space="preserve"> же </w:t>
      </w:r>
      <w:proofErr w:type="spellStart"/>
      <w:r w:rsidRPr="00D85974">
        <w:rPr>
          <w:lang w:val="ru-RU"/>
        </w:rPr>
        <w:t>идущю</w:t>
      </w:r>
      <w:proofErr w:type="spellEnd"/>
      <w:r w:rsidRPr="00D85974">
        <w:rPr>
          <w:lang w:val="ru-RU"/>
        </w:rPr>
        <w:t xml:space="preserve"> </w:t>
      </w:r>
      <w:proofErr w:type="spellStart"/>
      <w:r w:rsidRPr="00D85974">
        <w:rPr>
          <w:lang w:val="ru-RU"/>
        </w:rPr>
        <w:t>домови</w:t>
      </w:r>
      <w:proofErr w:type="spellEnd"/>
      <w:r w:rsidRPr="00D85974">
        <w:rPr>
          <w:lang w:val="ru-RU"/>
        </w:rPr>
        <w:t xml:space="preserve">, в другую нощь </w:t>
      </w:r>
      <w:proofErr w:type="spellStart"/>
      <w:r w:rsidRPr="00D85974">
        <w:rPr>
          <w:lang w:val="ru-RU"/>
        </w:rPr>
        <w:t>медвѣдь</w:t>
      </w:r>
      <w:proofErr w:type="spellEnd"/>
      <w:r w:rsidRPr="00D85974">
        <w:rPr>
          <w:lang w:val="ru-RU"/>
        </w:rPr>
        <w:t xml:space="preserve"> </w:t>
      </w:r>
      <w:proofErr w:type="spellStart"/>
      <w:r w:rsidRPr="00D85974">
        <w:rPr>
          <w:lang w:val="ru-RU"/>
        </w:rPr>
        <w:t>възлѣзъ</w:t>
      </w:r>
      <w:proofErr w:type="spellEnd"/>
      <w:r w:rsidRPr="00D85974">
        <w:rPr>
          <w:lang w:val="ru-RU"/>
        </w:rPr>
        <w:t xml:space="preserve">, </w:t>
      </w:r>
      <w:proofErr w:type="spellStart"/>
      <w:r w:rsidRPr="00D85974">
        <w:rPr>
          <w:lang w:val="ru-RU"/>
        </w:rPr>
        <w:t>оугрызъ</w:t>
      </w:r>
      <w:proofErr w:type="spellEnd"/>
      <w:r w:rsidRPr="00D85974">
        <w:rPr>
          <w:lang w:val="ru-RU"/>
        </w:rPr>
        <w:t xml:space="preserve"> ею и </w:t>
      </w:r>
      <w:proofErr w:type="spellStart"/>
      <w:r w:rsidRPr="00D85974">
        <w:rPr>
          <w:lang w:val="ru-RU"/>
        </w:rPr>
        <w:t>снѣсть</w:t>
      </w:r>
      <w:proofErr w:type="spellEnd"/>
      <w:r w:rsidRPr="00D85974">
        <w:rPr>
          <w:lang w:val="ru-RU"/>
        </w:rPr>
        <w:t xml:space="preserve">. И тако </w:t>
      </w:r>
      <w:proofErr w:type="spellStart"/>
      <w:r w:rsidRPr="00D85974">
        <w:rPr>
          <w:lang w:val="ru-RU"/>
        </w:rPr>
        <w:t>погыбнуста</w:t>
      </w:r>
      <w:proofErr w:type="spellEnd"/>
      <w:r w:rsidRPr="00D85974">
        <w:rPr>
          <w:lang w:val="ru-RU"/>
        </w:rPr>
        <w:t xml:space="preserve"> </w:t>
      </w:r>
      <w:proofErr w:type="spellStart"/>
      <w:r w:rsidRPr="00D85974">
        <w:rPr>
          <w:lang w:val="ru-RU"/>
        </w:rPr>
        <w:t>наущеньемь</w:t>
      </w:r>
      <w:proofErr w:type="spellEnd"/>
      <w:r w:rsidRPr="00D85974">
        <w:rPr>
          <w:lang w:val="ru-RU"/>
        </w:rPr>
        <w:t xml:space="preserve"> </w:t>
      </w:r>
      <w:proofErr w:type="spellStart"/>
      <w:r w:rsidRPr="00D85974">
        <w:rPr>
          <w:lang w:val="ru-RU"/>
        </w:rPr>
        <w:t>бѣсовьскым</w:t>
      </w:r>
      <w:proofErr w:type="spellEnd"/>
      <w:r w:rsidRPr="00D85974">
        <w:rPr>
          <w:lang w:val="ru-RU"/>
        </w:rPr>
        <w:t xml:space="preserve">, </w:t>
      </w:r>
      <w:proofErr w:type="spellStart"/>
      <w:r w:rsidRPr="00D85974">
        <w:rPr>
          <w:lang w:val="ru-RU"/>
        </w:rPr>
        <w:t>инѣмъ</w:t>
      </w:r>
      <w:proofErr w:type="spellEnd"/>
      <w:r w:rsidRPr="00D85974">
        <w:rPr>
          <w:lang w:val="ru-RU"/>
        </w:rPr>
        <w:t xml:space="preserve"> </w:t>
      </w:r>
      <w:proofErr w:type="spellStart"/>
      <w:r w:rsidRPr="00D85974">
        <w:rPr>
          <w:lang w:val="ru-RU"/>
        </w:rPr>
        <w:t>вѣдуще</w:t>
      </w:r>
      <w:proofErr w:type="spellEnd"/>
      <w:r w:rsidRPr="00D85974">
        <w:rPr>
          <w:lang w:val="ru-RU"/>
        </w:rPr>
        <w:t xml:space="preserve">, а </w:t>
      </w:r>
      <w:proofErr w:type="spellStart"/>
      <w:r w:rsidRPr="00D85974">
        <w:rPr>
          <w:lang w:val="ru-RU"/>
        </w:rPr>
        <w:t>своее</w:t>
      </w:r>
      <w:proofErr w:type="spellEnd"/>
      <w:r w:rsidRPr="00D85974">
        <w:rPr>
          <w:lang w:val="ru-RU"/>
        </w:rPr>
        <w:t xml:space="preserve"> пагубы не </w:t>
      </w:r>
      <w:proofErr w:type="spellStart"/>
      <w:r w:rsidRPr="00D85974">
        <w:rPr>
          <w:lang w:val="ru-RU"/>
        </w:rPr>
        <w:t>вѣдуче</w:t>
      </w:r>
      <w:proofErr w:type="spellEnd"/>
      <w:r w:rsidRPr="00D85974">
        <w:rPr>
          <w:lang w:val="ru-RU"/>
        </w:rPr>
        <w:t xml:space="preserve">. Аще ли </w:t>
      </w:r>
      <w:proofErr w:type="spellStart"/>
      <w:r w:rsidRPr="00D85974">
        <w:rPr>
          <w:lang w:val="ru-RU"/>
        </w:rPr>
        <w:t>быста</w:t>
      </w:r>
      <w:proofErr w:type="spellEnd"/>
      <w:r w:rsidRPr="00D85974">
        <w:rPr>
          <w:lang w:val="ru-RU"/>
        </w:rPr>
        <w:t xml:space="preserve"> </w:t>
      </w:r>
      <w:proofErr w:type="spellStart"/>
      <w:r w:rsidRPr="00D85974">
        <w:rPr>
          <w:lang w:val="ru-RU"/>
        </w:rPr>
        <w:t>вѣдала</w:t>
      </w:r>
      <w:proofErr w:type="spellEnd"/>
      <w:r w:rsidRPr="00D85974">
        <w:rPr>
          <w:lang w:val="ru-RU"/>
        </w:rPr>
        <w:t xml:space="preserve">, то не </w:t>
      </w:r>
      <w:proofErr w:type="spellStart"/>
      <w:r w:rsidRPr="00D85974">
        <w:rPr>
          <w:lang w:val="ru-RU"/>
        </w:rPr>
        <w:t>быста</w:t>
      </w:r>
      <w:proofErr w:type="spellEnd"/>
      <w:r w:rsidRPr="00D85974">
        <w:rPr>
          <w:lang w:val="ru-RU"/>
        </w:rPr>
        <w:t xml:space="preserve"> пришла на </w:t>
      </w:r>
      <w:proofErr w:type="spellStart"/>
      <w:r w:rsidRPr="00D85974">
        <w:rPr>
          <w:lang w:val="ru-RU"/>
        </w:rPr>
        <w:t>мѣсто</w:t>
      </w:r>
      <w:proofErr w:type="spellEnd"/>
      <w:r w:rsidRPr="00D85974">
        <w:rPr>
          <w:lang w:val="ru-RU"/>
        </w:rPr>
        <w:t xml:space="preserve"> се, идеже </w:t>
      </w:r>
      <w:proofErr w:type="spellStart"/>
      <w:r w:rsidRPr="00D85974">
        <w:rPr>
          <w:lang w:val="ru-RU"/>
        </w:rPr>
        <w:t>ятома</w:t>
      </w:r>
      <w:proofErr w:type="spellEnd"/>
      <w:r w:rsidRPr="00D85974">
        <w:rPr>
          <w:lang w:val="ru-RU"/>
        </w:rPr>
        <w:t xml:space="preserve"> </w:t>
      </w:r>
      <w:proofErr w:type="spellStart"/>
      <w:r w:rsidRPr="00D85974">
        <w:rPr>
          <w:lang w:val="ru-RU"/>
        </w:rPr>
        <w:t>има</w:t>
      </w:r>
      <w:proofErr w:type="spellEnd"/>
      <w:r w:rsidRPr="00D85974">
        <w:rPr>
          <w:lang w:val="ru-RU"/>
        </w:rPr>
        <w:t xml:space="preserve"> </w:t>
      </w:r>
      <w:proofErr w:type="spellStart"/>
      <w:r w:rsidRPr="00D85974">
        <w:rPr>
          <w:lang w:val="ru-RU"/>
        </w:rPr>
        <w:t>быти</w:t>
      </w:r>
      <w:proofErr w:type="spellEnd"/>
      <w:r w:rsidRPr="00D85974">
        <w:rPr>
          <w:lang w:val="ru-RU"/>
        </w:rPr>
        <w:t xml:space="preserve">; аще ли и </w:t>
      </w:r>
      <w:proofErr w:type="spellStart"/>
      <w:r w:rsidRPr="00D85974">
        <w:rPr>
          <w:lang w:val="ru-RU"/>
        </w:rPr>
        <w:t>ята</w:t>
      </w:r>
      <w:proofErr w:type="spellEnd"/>
      <w:r w:rsidRPr="00D85974">
        <w:rPr>
          <w:lang w:val="ru-RU"/>
        </w:rPr>
        <w:t xml:space="preserve"> </w:t>
      </w:r>
      <w:proofErr w:type="spellStart"/>
      <w:r w:rsidRPr="00D85974">
        <w:rPr>
          <w:lang w:val="ru-RU"/>
        </w:rPr>
        <w:t>быста</w:t>
      </w:r>
      <w:proofErr w:type="spellEnd"/>
      <w:r w:rsidRPr="00D85974">
        <w:rPr>
          <w:lang w:val="ru-RU"/>
        </w:rPr>
        <w:t xml:space="preserve">, то почто </w:t>
      </w:r>
      <w:proofErr w:type="spellStart"/>
      <w:r w:rsidRPr="00D85974">
        <w:rPr>
          <w:lang w:val="ru-RU"/>
        </w:rPr>
        <w:t>глаголаста</w:t>
      </w:r>
      <w:proofErr w:type="spellEnd"/>
      <w:r w:rsidRPr="00D85974">
        <w:rPr>
          <w:lang w:val="ru-RU"/>
        </w:rPr>
        <w:t xml:space="preserve">: «не </w:t>
      </w:r>
      <w:proofErr w:type="spellStart"/>
      <w:r w:rsidRPr="00D85974">
        <w:rPr>
          <w:lang w:val="ru-RU"/>
        </w:rPr>
        <w:t>оумрети</w:t>
      </w:r>
      <w:proofErr w:type="spellEnd"/>
      <w:r w:rsidRPr="00D85974">
        <w:rPr>
          <w:lang w:val="ru-RU"/>
        </w:rPr>
        <w:t xml:space="preserve"> нам», оному </w:t>
      </w:r>
      <w:proofErr w:type="spellStart"/>
      <w:r w:rsidRPr="00D85974">
        <w:rPr>
          <w:lang w:val="ru-RU"/>
        </w:rPr>
        <w:t>мыслящю</w:t>
      </w:r>
      <w:proofErr w:type="spellEnd"/>
      <w:r w:rsidRPr="00D85974">
        <w:rPr>
          <w:lang w:val="ru-RU"/>
        </w:rPr>
        <w:t xml:space="preserve"> </w:t>
      </w:r>
      <w:proofErr w:type="spellStart"/>
      <w:r w:rsidRPr="00D85974">
        <w:rPr>
          <w:lang w:val="ru-RU"/>
        </w:rPr>
        <w:t>оубити</w:t>
      </w:r>
      <w:proofErr w:type="spellEnd"/>
      <w:r w:rsidRPr="00D85974">
        <w:rPr>
          <w:lang w:val="ru-RU"/>
        </w:rPr>
        <w:t xml:space="preserve"> я? Но се есть </w:t>
      </w:r>
      <w:proofErr w:type="spellStart"/>
      <w:r w:rsidRPr="00D85974">
        <w:rPr>
          <w:lang w:val="ru-RU"/>
        </w:rPr>
        <w:t>бѣсовьское</w:t>
      </w:r>
      <w:proofErr w:type="spellEnd"/>
      <w:r w:rsidRPr="00D85974">
        <w:rPr>
          <w:lang w:val="ru-RU"/>
        </w:rPr>
        <w:t xml:space="preserve"> </w:t>
      </w:r>
      <w:proofErr w:type="spellStart"/>
      <w:r w:rsidRPr="00D85974">
        <w:rPr>
          <w:lang w:val="ru-RU"/>
        </w:rPr>
        <w:t>наоученье</w:t>
      </w:r>
      <w:proofErr w:type="spellEnd"/>
      <w:r w:rsidRPr="00D85974">
        <w:rPr>
          <w:lang w:val="ru-RU"/>
        </w:rPr>
        <w:t xml:space="preserve">: </w:t>
      </w:r>
      <w:proofErr w:type="spellStart"/>
      <w:r w:rsidRPr="00D85974">
        <w:rPr>
          <w:lang w:val="ru-RU"/>
        </w:rPr>
        <w:t>бѣси</w:t>
      </w:r>
      <w:proofErr w:type="spellEnd"/>
      <w:r w:rsidRPr="00D85974">
        <w:rPr>
          <w:lang w:val="ru-RU"/>
        </w:rPr>
        <w:t xml:space="preserve"> </w:t>
      </w:r>
      <w:proofErr w:type="spellStart"/>
      <w:r w:rsidRPr="00D85974">
        <w:rPr>
          <w:lang w:val="ru-RU"/>
        </w:rPr>
        <w:t>бо</w:t>
      </w:r>
      <w:proofErr w:type="spellEnd"/>
      <w:r w:rsidRPr="00D85974">
        <w:rPr>
          <w:lang w:val="ru-RU"/>
        </w:rPr>
        <w:t xml:space="preserve"> не </w:t>
      </w:r>
      <w:proofErr w:type="spellStart"/>
      <w:r w:rsidRPr="00D85974">
        <w:rPr>
          <w:lang w:val="ru-RU"/>
        </w:rPr>
        <w:t>вѣдять</w:t>
      </w:r>
      <w:proofErr w:type="spellEnd"/>
      <w:r w:rsidRPr="00D85974">
        <w:rPr>
          <w:lang w:val="ru-RU"/>
        </w:rPr>
        <w:t xml:space="preserve"> мысли </w:t>
      </w:r>
      <w:proofErr w:type="spellStart"/>
      <w:r w:rsidRPr="00D85974">
        <w:rPr>
          <w:lang w:val="ru-RU"/>
        </w:rPr>
        <w:t>человечское</w:t>
      </w:r>
      <w:proofErr w:type="spellEnd"/>
      <w:r w:rsidRPr="00D85974">
        <w:rPr>
          <w:lang w:val="ru-RU"/>
        </w:rPr>
        <w:t xml:space="preserve">, но </w:t>
      </w:r>
      <w:proofErr w:type="spellStart"/>
      <w:r w:rsidRPr="00D85974">
        <w:rPr>
          <w:lang w:val="ru-RU"/>
        </w:rPr>
        <w:t>влагають</w:t>
      </w:r>
      <w:proofErr w:type="spellEnd"/>
      <w:r w:rsidRPr="00D85974">
        <w:rPr>
          <w:lang w:val="ru-RU"/>
        </w:rPr>
        <w:t xml:space="preserve"> </w:t>
      </w:r>
      <w:proofErr w:type="spellStart"/>
      <w:r w:rsidRPr="00D85974">
        <w:rPr>
          <w:lang w:val="ru-RU"/>
        </w:rPr>
        <w:t>помыслъ</w:t>
      </w:r>
      <w:proofErr w:type="spellEnd"/>
      <w:r w:rsidRPr="00D85974">
        <w:rPr>
          <w:lang w:val="ru-RU"/>
        </w:rPr>
        <w:t xml:space="preserve"> </w:t>
      </w:r>
      <w:proofErr w:type="spellStart"/>
      <w:r w:rsidRPr="00D85974">
        <w:rPr>
          <w:lang w:val="ru-RU"/>
        </w:rPr>
        <w:t>въ</w:t>
      </w:r>
      <w:proofErr w:type="spellEnd"/>
      <w:r w:rsidRPr="00D85974">
        <w:rPr>
          <w:lang w:val="ru-RU"/>
        </w:rPr>
        <w:t xml:space="preserve"> человека, </w:t>
      </w:r>
      <w:proofErr w:type="spellStart"/>
      <w:r w:rsidRPr="00D85974">
        <w:rPr>
          <w:lang w:val="ru-RU"/>
        </w:rPr>
        <w:lastRenderedPageBreak/>
        <w:t>таины</w:t>
      </w:r>
      <w:proofErr w:type="spellEnd"/>
      <w:r w:rsidRPr="00D85974">
        <w:rPr>
          <w:lang w:val="ru-RU"/>
        </w:rPr>
        <w:t xml:space="preserve"> не </w:t>
      </w:r>
      <w:proofErr w:type="spellStart"/>
      <w:r w:rsidRPr="00D85974">
        <w:rPr>
          <w:lang w:val="ru-RU"/>
        </w:rPr>
        <w:t>свѣдуще</w:t>
      </w:r>
      <w:proofErr w:type="spellEnd"/>
      <w:r w:rsidRPr="00D85974">
        <w:rPr>
          <w:lang w:val="ru-RU"/>
        </w:rPr>
        <w:t xml:space="preserve">; </w:t>
      </w:r>
      <w:proofErr w:type="spellStart"/>
      <w:r w:rsidRPr="00D85974">
        <w:rPr>
          <w:lang w:val="ru-RU"/>
        </w:rPr>
        <w:t>Богъ</w:t>
      </w:r>
      <w:proofErr w:type="spellEnd"/>
      <w:r w:rsidRPr="00D85974">
        <w:rPr>
          <w:lang w:val="ru-RU"/>
        </w:rPr>
        <w:t xml:space="preserve"> </w:t>
      </w:r>
      <w:proofErr w:type="spellStart"/>
      <w:r w:rsidRPr="00D85974">
        <w:rPr>
          <w:lang w:val="ru-RU"/>
        </w:rPr>
        <w:t>единъ</w:t>
      </w:r>
      <w:proofErr w:type="spellEnd"/>
      <w:r w:rsidRPr="00D85974">
        <w:rPr>
          <w:lang w:val="ru-RU"/>
        </w:rPr>
        <w:t xml:space="preserve"> </w:t>
      </w:r>
      <w:proofErr w:type="spellStart"/>
      <w:r w:rsidRPr="00D85974">
        <w:rPr>
          <w:lang w:val="ru-RU"/>
        </w:rPr>
        <w:t>вѣсть</w:t>
      </w:r>
      <w:proofErr w:type="spellEnd"/>
      <w:r w:rsidRPr="00D85974">
        <w:rPr>
          <w:lang w:val="ru-RU"/>
        </w:rPr>
        <w:t xml:space="preserve"> помышленья </w:t>
      </w:r>
      <w:proofErr w:type="spellStart"/>
      <w:r w:rsidRPr="00D85974">
        <w:rPr>
          <w:lang w:val="ru-RU"/>
        </w:rPr>
        <w:t>человечьская</w:t>
      </w:r>
      <w:proofErr w:type="spellEnd"/>
      <w:r w:rsidRPr="00D85974">
        <w:rPr>
          <w:lang w:val="ru-RU"/>
        </w:rPr>
        <w:t xml:space="preserve">, </w:t>
      </w:r>
      <w:proofErr w:type="spellStart"/>
      <w:r w:rsidRPr="00D85974">
        <w:rPr>
          <w:lang w:val="ru-RU"/>
        </w:rPr>
        <w:t>бѣси</w:t>
      </w:r>
      <w:proofErr w:type="spellEnd"/>
      <w:r w:rsidRPr="00D85974">
        <w:rPr>
          <w:lang w:val="ru-RU"/>
        </w:rPr>
        <w:t xml:space="preserve"> же не </w:t>
      </w:r>
      <w:proofErr w:type="spellStart"/>
      <w:r w:rsidRPr="00D85974">
        <w:rPr>
          <w:lang w:val="ru-RU"/>
        </w:rPr>
        <w:t>свѣдають</w:t>
      </w:r>
      <w:proofErr w:type="spellEnd"/>
      <w:r w:rsidRPr="00D85974">
        <w:rPr>
          <w:lang w:val="ru-RU"/>
        </w:rPr>
        <w:t xml:space="preserve"> ничто же, суть </w:t>
      </w:r>
      <w:proofErr w:type="spellStart"/>
      <w:r w:rsidRPr="00D85974">
        <w:rPr>
          <w:lang w:val="ru-RU"/>
        </w:rPr>
        <w:t>бо</w:t>
      </w:r>
      <w:proofErr w:type="spellEnd"/>
      <w:r w:rsidRPr="00D85974">
        <w:rPr>
          <w:lang w:val="ru-RU"/>
        </w:rPr>
        <w:t xml:space="preserve"> </w:t>
      </w:r>
      <w:proofErr w:type="spellStart"/>
      <w:r w:rsidRPr="00D85974">
        <w:rPr>
          <w:lang w:val="ru-RU"/>
        </w:rPr>
        <w:t>немощни</w:t>
      </w:r>
      <w:proofErr w:type="spellEnd"/>
      <w:r w:rsidRPr="00D85974">
        <w:rPr>
          <w:lang w:val="ru-RU"/>
        </w:rPr>
        <w:t xml:space="preserve"> и худи </w:t>
      </w:r>
      <w:proofErr w:type="spellStart"/>
      <w:r w:rsidRPr="00D85974">
        <w:rPr>
          <w:lang w:val="ru-RU"/>
        </w:rPr>
        <w:t>взоромь</w:t>
      </w:r>
      <w:proofErr w:type="spellEnd"/>
      <w:r w:rsidRPr="00D85974">
        <w:rPr>
          <w:lang w:val="ru-RU"/>
        </w:rPr>
        <w:t>.</w:t>
      </w:r>
    </w:p>
    <w:p w14:paraId="033F3E29" w14:textId="77777777" w:rsidR="00D85974" w:rsidRPr="00D85974" w:rsidRDefault="00D85974" w:rsidP="00D85974">
      <w:pPr>
        <w:rPr>
          <w:lang w:val="ru-RU"/>
        </w:rPr>
      </w:pPr>
      <w:r w:rsidRPr="00D85974">
        <w:rPr>
          <w:lang w:val="ru-RU"/>
        </w:rPr>
        <w:t>Данный фрагмент привлекал внимание исследователей в первую очередь как свидетельство о народном восстании, а также о языческих верованиях</w:t>
      </w:r>
      <w:hyperlink r:id="rId9" w:anchor="footnote-036" w:history="1">
        <w:r w:rsidRPr="00D85974">
          <w:rPr>
            <w:rStyle w:val="ac"/>
            <w:lang w:val="ru-RU"/>
          </w:rPr>
          <w:t>5</w:t>
        </w:r>
      </w:hyperlink>
      <w:r w:rsidRPr="00D85974">
        <w:rPr>
          <w:lang w:val="ru-RU"/>
        </w:rPr>
        <w:t xml:space="preserve">. В то же время отмечалось и отображение в нем норм права, известных по Русской Правде. В словах волхвов «нама стати пред </w:t>
      </w:r>
      <w:proofErr w:type="spellStart"/>
      <w:r w:rsidRPr="00D85974">
        <w:rPr>
          <w:lang w:val="ru-RU"/>
        </w:rPr>
        <w:t>Святославомь</w:t>
      </w:r>
      <w:proofErr w:type="spellEnd"/>
      <w:r w:rsidRPr="00D85974">
        <w:rPr>
          <w:lang w:val="ru-RU"/>
        </w:rPr>
        <w:t xml:space="preserve">, а ты не </w:t>
      </w:r>
      <w:proofErr w:type="spellStart"/>
      <w:r w:rsidRPr="00D85974">
        <w:rPr>
          <w:lang w:val="ru-RU"/>
        </w:rPr>
        <w:t>можьшь</w:t>
      </w:r>
      <w:proofErr w:type="spellEnd"/>
      <w:r w:rsidRPr="00D85974">
        <w:rPr>
          <w:lang w:val="ru-RU"/>
        </w:rPr>
        <w:t xml:space="preserve"> </w:t>
      </w:r>
      <w:proofErr w:type="spellStart"/>
      <w:r w:rsidRPr="00D85974">
        <w:rPr>
          <w:lang w:val="ru-RU"/>
        </w:rPr>
        <w:t>створити</w:t>
      </w:r>
      <w:proofErr w:type="spellEnd"/>
      <w:r w:rsidRPr="00D85974">
        <w:rPr>
          <w:lang w:val="ru-RU"/>
        </w:rPr>
        <w:t xml:space="preserve"> ничто же» констатировали отсылку к ст. 33 Краткой редакции Русской Правды, согласно которой «или </w:t>
      </w:r>
      <w:proofErr w:type="spellStart"/>
      <w:r w:rsidRPr="00D85974">
        <w:rPr>
          <w:lang w:val="ru-RU"/>
        </w:rPr>
        <w:t>смердъ</w:t>
      </w:r>
      <w:proofErr w:type="spellEnd"/>
      <w:r w:rsidRPr="00D85974">
        <w:rPr>
          <w:lang w:val="ru-RU"/>
        </w:rPr>
        <w:t xml:space="preserve"> </w:t>
      </w:r>
      <w:proofErr w:type="spellStart"/>
      <w:r w:rsidRPr="00D85974">
        <w:rPr>
          <w:lang w:val="ru-RU"/>
        </w:rPr>
        <w:t>оумоучать</w:t>
      </w:r>
      <w:proofErr w:type="spellEnd"/>
      <w:r w:rsidRPr="00D85974">
        <w:rPr>
          <w:lang w:val="ru-RU"/>
        </w:rPr>
        <w:t xml:space="preserve">, а </w:t>
      </w:r>
      <w:proofErr w:type="spellStart"/>
      <w:r w:rsidRPr="00D85974">
        <w:rPr>
          <w:lang w:val="ru-RU"/>
        </w:rPr>
        <w:t>безъ</w:t>
      </w:r>
      <w:proofErr w:type="spellEnd"/>
      <w:r w:rsidRPr="00D85974">
        <w:rPr>
          <w:lang w:val="ru-RU"/>
        </w:rPr>
        <w:t xml:space="preserve"> княжа слова, за обиду 3 гривны»</w:t>
      </w:r>
      <w:hyperlink r:id="rId10" w:anchor="footnote-035" w:history="1">
        <w:r w:rsidRPr="00D85974">
          <w:rPr>
            <w:rStyle w:val="ac"/>
            <w:lang w:val="ru-RU"/>
          </w:rPr>
          <w:t>6</w:t>
        </w:r>
      </w:hyperlink>
      <w:r w:rsidRPr="00D85974">
        <w:rPr>
          <w:lang w:val="ru-RU"/>
        </w:rPr>
        <w:t>, а расправу родственников убитых женщин над волхвами рассматривали как акт кровной мести, предусмотренной ст. 1 Краткой и Пространной редакций</w:t>
      </w:r>
      <w:hyperlink r:id="rId11" w:anchor="footnote-034" w:history="1">
        <w:r w:rsidRPr="00D85974">
          <w:rPr>
            <w:rStyle w:val="ac"/>
            <w:lang w:val="ru-RU"/>
          </w:rPr>
          <w:t>7</w:t>
        </w:r>
      </w:hyperlink>
      <w:r w:rsidRPr="00D85974">
        <w:rPr>
          <w:lang w:val="ru-RU"/>
        </w:rPr>
        <w:t>.</w:t>
      </w:r>
    </w:p>
    <w:p w14:paraId="2C404E56" w14:textId="77777777" w:rsidR="00D85974" w:rsidRPr="00D85974" w:rsidRDefault="00D85974" w:rsidP="00D85974">
      <w:pPr>
        <w:rPr>
          <w:lang w:val="ru-RU"/>
        </w:rPr>
      </w:pPr>
      <w:r w:rsidRPr="00D85974">
        <w:rPr>
          <w:lang w:val="ru-RU"/>
        </w:rPr>
        <w:t>Между тем представляется, что «правовой контекст» событий на Белоозере не исчерпывается указанными двумя параллелями.</w:t>
      </w:r>
    </w:p>
    <w:p w14:paraId="3A0A0FDD" w14:textId="77777777" w:rsidR="00D85974" w:rsidRPr="00D85974" w:rsidRDefault="00D85974" w:rsidP="00D85974">
      <w:pPr>
        <w:rPr>
          <w:lang w:val="ru-RU"/>
        </w:rPr>
      </w:pPr>
      <w:r w:rsidRPr="00D85974">
        <w:rPr>
          <w:lang w:val="ru-RU"/>
        </w:rPr>
        <w:t xml:space="preserve">Поначалу </w:t>
      </w:r>
      <w:proofErr w:type="spellStart"/>
      <w:r w:rsidRPr="00D85974">
        <w:rPr>
          <w:lang w:val="ru-RU"/>
        </w:rPr>
        <w:t>белозерцы</w:t>
      </w:r>
      <w:proofErr w:type="spellEnd"/>
      <w:r w:rsidRPr="00D85974">
        <w:rPr>
          <w:lang w:val="ru-RU"/>
        </w:rPr>
        <w:t xml:space="preserve"> не участвуют в действиях против повстанцев: Янь вступает с ними в столкновение только со своими «отроками» (отрядом, сопровождавшим его как сборщика дани). Изменилась позиция жителей Белоозера лишь после угрозы Яня не уйти от них в течение целого года: «Аще не </w:t>
      </w:r>
      <w:proofErr w:type="spellStart"/>
      <w:r w:rsidRPr="00D85974">
        <w:rPr>
          <w:lang w:val="ru-RU"/>
        </w:rPr>
        <w:t>имате</w:t>
      </w:r>
      <w:proofErr w:type="spellEnd"/>
      <w:r w:rsidRPr="00D85974">
        <w:rPr>
          <w:lang w:val="ru-RU"/>
        </w:rPr>
        <w:t xml:space="preserve"> волхву сею, не иду от </w:t>
      </w:r>
      <w:proofErr w:type="spellStart"/>
      <w:r w:rsidRPr="00D85974">
        <w:rPr>
          <w:lang w:val="ru-RU"/>
        </w:rPr>
        <w:t>васъ</w:t>
      </w:r>
      <w:proofErr w:type="spellEnd"/>
      <w:r w:rsidRPr="00D85974">
        <w:rPr>
          <w:lang w:val="ru-RU"/>
        </w:rPr>
        <w:t xml:space="preserve"> и за </w:t>
      </w:r>
      <w:proofErr w:type="spellStart"/>
      <w:r w:rsidRPr="00D85974">
        <w:rPr>
          <w:lang w:val="ru-RU"/>
        </w:rPr>
        <w:t>лѣто</w:t>
      </w:r>
      <w:proofErr w:type="spellEnd"/>
      <w:r w:rsidRPr="00D85974">
        <w:rPr>
          <w:lang w:val="ru-RU"/>
        </w:rPr>
        <w:t xml:space="preserve">». Тогда </w:t>
      </w:r>
      <w:proofErr w:type="spellStart"/>
      <w:r w:rsidRPr="00D85974">
        <w:rPr>
          <w:lang w:val="ru-RU"/>
        </w:rPr>
        <w:t>белозерцы</w:t>
      </w:r>
      <w:proofErr w:type="spellEnd"/>
      <w:r w:rsidRPr="00D85974">
        <w:rPr>
          <w:lang w:val="ru-RU"/>
        </w:rPr>
        <w:t xml:space="preserve"> захватили волхвов, причем без всякого участия Яня и его людей. Чего именно так испугались горожане?</w:t>
      </w:r>
    </w:p>
    <w:p w14:paraId="2F0F5ADE" w14:textId="77777777" w:rsidR="00D85974" w:rsidRPr="00D85974" w:rsidRDefault="00D85974" w:rsidP="00D85974">
      <w:pPr>
        <w:rPr>
          <w:lang w:val="ru-RU"/>
        </w:rPr>
      </w:pPr>
      <w:r w:rsidRPr="00D85974">
        <w:rPr>
          <w:lang w:val="ru-RU"/>
        </w:rPr>
        <w:t>Исключено, что предполагалось продолжение сбора дани</w:t>
      </w:r>
      <w:hyperlink r:id="rId12" w:anchor="footnote-033" w:history="1">
        <w:r w:rsidRPr="00D85974">
          <w:rPr>
            <w:rStyle w:val="ac"/>
            <w:lang w:val="ru-RU"/>
          </w:rPr>
          <w:t>8</w:t>
        </w:r>
      </w:hyperlink>
      <w:r w:rsidRPr="00D85974">
        <w:rPr>
          <w:lang w:val="ru-RU"/>
        </w:rPr>
        <w:t> (того, за чем приходил Янь на Белоозеро): дань была фиксированным налогом</w:t>
      </w:r>
      <w:hyperlink r:id="rId13" w:anchor="footnote-032" w:history="1">
        <w:r w:rsidRPr="00D85974">
          <w:rPr>
            <w:rStyle w:val="ac"/>
            <w:lang w:val="ru-RU"/>
          </w:rPr>
          <w:t>9</w:t>
        </w:r>
      </w:hyperlink>
      <w:r w:rsidRPr="00D85974">
        <w:rPr>
          <w:lang w:val="ru-RU"/>
        </w:rPr>
        <w:t>, и собирать ее в произвольных размерах киевский боярин не мог — получив предназначенную за год сумму, следующую он мог собрать, и в тех же размерах, только год спустя. С этой стороны пребывание Яня на Белоозере грозить его жителям не могло. Содержание отряда в течение года, несомненно, было бы накладно, но не разорительно: ведь отряд был невелик — 13 человек (Янь и 12 отроков, четырнадцатый — священник — погиб). Между тем само намерение пробыть на Белоозере в течение целого года, явно воспринятое горожанами всерьез, выглядит на первый взгляд странно. Янь — человек, находящийся на службе у князя, и за это время он может понадобиться Святославу для иных поручений. Угроза Яня имела смысл, только если предполагалось не праздное его времяпровождение на Белоозере, а пребывание там, сопряженное с исполнением неких служебных обязанностей. Чтобы прояснить, какие это могли быть обязанности, нужно взглянуть с правовой точки зрения на всю описанную в летописи коллизию.</w:t>
      </w:r>
    </w:p>
    <w:p w14:paraId="7B1DB85B" w14:textId="77777777" w:rsidR="00D85974" w:rsidRPr="00D85974" w:rsidRDefault="00D85974" w:rsidP="00D85974">
      <w:pPr>
        <w:rPr>
          <w:lang w:val="ru-RU"/>
        </w:rPr>
      </w:pPr>
      <w:r w:rsidRPr="00D85974">
        <w:rPr>
          <w:lang w:val="ru-RU"/>
        </w:rPr>
        <w:t>В Русской Правде отсутствуют нормы, посвященные «политическим», говоря современным языком, преступлениям — мятежу, измене и т.п.</w:t>
      </w:r>
      <w:hyperlink r:id="rId14" w:anchor="footnote-031" w:history="1">
        <w:r w:rsidRPr="00D85974">
          <w:rPr>
            <w:rStyle w:val="ac"/>
            <w:lang w:val="ru-RU"/>
          </w:rPr>
          <w:t>10</w:t>
        </w:r>
      </w:hyperlink>
      <w:r w:rsidRPr="00D85974">
        <w:rPr>
          <w:lang w:val="ru-RU"/>
        </w:rPr>
        <w:t xml:space="preserve"> С точки зрения </w:t>
      </w:r>
      <w:r w:rsidRPr="00D85974">
        <w:rPr>
          <w:lang w:val="ru-RU"/>
        </w:rPr>
        <w:lastRenderedPageBreak/>
        <w:t>существовавших правовых норм на Верхней Волге и Шексне происходили убийства. За убийство «мужа» — свободного мужчины — полагалось выплатить «виру» в 40 гривен</w:t>
      </w:r>
      <w:hyperlink r:id="rId15" w:anchor="footnote-030" w:history="1">
        <w:r w:rsidRPr="00D85974">
          <w:rPr>
            <w:rStyle w:val="ac"/>
            <w:lang w:val="ru-RU"/>
          </w:rPr>
          <w:t>11</w:t>
        </w:r>
      </w:hyperlink>
      <w:r w:rsidRPr="00D85974">
        <w:rPr>
          <w:lang w:val="ru-RU"/>
        </w:rPr>
        <w:t>. Согласно зафиксированной в Пространной редакции Русской Правды норме (ст. 88), «</w:t>
      </w:r>
      <w:proofErr w:type="spellStart"/>
      <w:r w:rsidRPr="00D85974">
        <w:rPr>
          <w:lang w:val="ru-RU"/>
        </w:rPr>
        <w:t>аже</w:t>
      </w:r>
      <w:proofErr w:type="spellEnd"/>
      <w:r w:rsidRPr="00D85974">
        <w:rPr>
          <w:lang w:val="ru-RU"/>
        </w:rPr>
        <w:t xml:space="preserve"> кто </w:t>
      </w:r>
      <w:proofErr w:type="spellStart"/>
      <w:r w:rsidRPr="00D85974">
        <w:rPr>
          <w:lang w:val="ru-RU"/>
        </w:rPr>
        <w:t>оубиеть</w:t>
      </w:r>
      <w:proofErr w:type="spellEnd"/>
      <w:r w:rsidRPr="00D85974">
        <w:rPr>
          <w:lang w:val="ru-RU"/>
        </w:rPr>
        <w:t xml:space="preserve"> жену, то </w:t>
      </w:r>
      <w:proofErr w:type="spellStart"/>
      <w:r w:rsidRPr="00D85974">
        <w:rPr>
          <w:lang w:val="ru-RU"/>
        </w:rPr>
        <w:t>тѣм</w:t>
      </w:r>
      <w:proofErr w:type="spellEnd"/>
      <w:r w:rsidRPr="00D85974">
        <w:rPr>
          <w:lang w:val="ru-RU"/>
        </w:rPr>
        <w:t xml:space="preserve"> же </w:t>
      </w:r>
      <w:proofErr w:type="spellStart"/>
      <w:r w:rsidRPr="00D85974">
        <w:rPr>
          <w:lang w:val="ru-RU"/>
        </w:rPr>
        <w:t>судомь</w:t>
      </w:r>
      <w:proofErr w:type="spellEnd"/>
      <w:r w:rsidRPr="00D85974">
        <w:rPr>
          <w:lang w:val="ru-RU"/>
        </w:rPr>
        <w:t xml:space="preserve"> </w:t>
      </w:r>
      <w:proofErr w:type="spellStart"/>
      <w:r w:rsidRPr="00D85974">
        <w:rPr>
          <w:lang w:val="ru-RU"/>
        </w:rPr>
        <w:t>судити</w:t>
      </w:r>
      <w:proofErr w:type="spellEnd"/>
      <w:r w:rsidRPr="00D85974">
        <w:rPr>
          <w:lang w:val="ru-RU"/>
        </w:rPr>
        <w:t xml:space="preserve">, яко же и мужа; </w:t>
      </w:r>
      <w:proofErr w:type="spellStart"/>
      <w:r w:rsidRPr="00D85974">
        <w:rPr>
          <w:lang w:val="ru-RU"/>
        </w:rPr>
        <w:t>аже</w:t>
      </w:r>
      <w:proofErr w:type="spellEnd"/>
      <w:r w:rsidRPr="00D85974">
        <w:rPr>
          <w:lang w:val="ru-RU"/>
        </w:rPr>
        <w:t xml:space="preserve"> </w:t>
      </w:r>
      <w:proofErr w:type="spellStart"/>
      <w:r w:rsidRPr="00D85974">
        <w:rPr>
          <w:lang w:val="ru-RU"/>
        </w:rPr>
        <w:t>будеть</w:t>
      </w:r>
      <w:proofErr w:type="spellEnd"/>
      <w:r w:rsidRPr="00D85974">
        <w:rPr>
          <w:lang w:val="ru-RU"/>
        </w:rPr>
        <w:t xml:space="preserve"> </w:t>
      </w:r>
      <w:proofErr w:type="spellStart"/>
      <w:r w:rsidRPr="00D85974">
        <w:rPr>
          <w:lang w:val="ru-RU"/>
        </w:rPr>
        <w:t>виноватъ</w:t>
      </w:r>
      <w:proofErr w:type="spellEnd"/>
      <w:r w:rsidRPr="00D85974">
        <w:rPr>
          <w:lang w:val="ru-RU"/>
        </w:rPr>
        <w:t xml:space="preserve"> (вар.: виновата), то пол виры 20 гривенъ»</w:t>
      </w:r>
      <w:hyperlink r:id="rId16" w:anchor="footnote-029" w:history="1">
        <w:r w:rsidRPr="00D85974">
          <w:rPr>
            <w:rStyle w:val="ac"/>
            <w:lang w:val="ru-RU"/>
          </w:rPr>
          <w:t>12</w:t>
        </w:r>
      </w:hyperlink>
      <w:r w:rsidRPr="00D85974">
        <w:rPr>
          <w:lang w:val="ru-RU"/>
        </w:rPr>
        <w:t>. Трактовка данной статьи как устанавливающей за женщин 20-гривенную виру вряд ли верна: формулировка «тем же судом» как раз означает, что за убийство женщины присуждается такая же вира, как за мужчину соответствующего статуса, а «половинная» предусматривается, скорее всего, при наличии смягчающих обстоятельств — «вины» убитой (видимо, в случаях убийства «жены» в «узком» смысле — супруги)</w:t>
      </w:r>
      <w:hyperlink r:id="rId17" w:anchor="footnote-028" w:history="1">
        <w:r w:rsidRPr="00D85974">
          <w:rPr>
            <w:rStyle w:val="ac"/>
            <w:lang w:val="ru-RU"/>
          </w:rPr>
          <w:t>13</w:t>
        </w:r>
      </w:hyperlink>
      <w:r w:rsidRPr="00D85974">
        <w:rPr>
          <w:lang w:val="ru-RU"/>
        </w:rPr>
        <w:t xml:space="preserve">. Таким образом, за убитых волхвами женщин полагалось по закону взимать 40-гривенные виры. Но убийцы не были захвачены, а </w:t>
      </w:r>
      <w:proofErr w:type="spellStart"/>
      <w:r w:rsidRPr="00D85974">
        <w:rPr>
          <w:lang w:val="ru-RU"/>
        </w:rPr>
        <w:t>белозерцы</w:t>
      </w:r>
      <w:proofErr w:type="spellEnd"/>
      <w:r w:rsidRPr="00D85974">
        <w:rPr>
          <w:lang w:val="ru-RU"/>
        </w:rPr>
        <w:t xml:space="preserve"> — жители города-центра округи, в которой происходили преступления, не помогали в их поимке. Такая ситуация в Краткой редакции Русской Правды, в той ее части, которая, по прямому указанию в тексте, была принята на съезде трех князей-Ярославичей (то есть не позднее 1072 г.)</w:t>
      </w:r>
      <w:hyperlink r:id="rId18" w:anchor="footnote-027" w:history="1">
        <w:r w:rsidRPr="00D85974">
          <w:rPr>
            <w:rStyle w:val="ac"/>
            <w:lang w:val="ru-RU"/>
          </w:rPr>
          <w:t>14</w:t>
        </w:r>
      </w:hyperlink>
      <w:r w:rsidRPr="00D85974">
        <w:rPr>
          <w:lang w:val="ru-RU"/>
        </w:rPr>
        <w:t xml:space="preserve">, предусмотрена в отношении убийства управляющего княжеским хозяйством — «огнищанина»: «А иже </w:t>
      </w:r>
      <w:proofErr w:type="spellStart"/>
      <w:r w:rsidRPr="00D85974">
        <w:rPr>
          <w:lang w:val="ru-RU"/>
        </w:rPr>
        <w:t>оубьють</w:t>
      </w:r>
      <w:proofErr w:type="spellEnd"/>
      <w:r w:rsidRPr="00D85974">
        <w:rPr>
          <w:lang w:val="ru-RU"/>
        </w:rPr>
        <w:t xml:space="preserve"> огнищанина в разбои, или </w:t>
      </w:r>
      <w:proofErr w:type="spellStart"/>
      <w:r w:rsidRPr="00D85974">
        <w:rPr>
          <w:lang w:val="ru-RU"/>
        </w:rPr>
        <w:t>оубиица</w:t>
      </w:r>
      <w:proofErr w:type="spellEnd"/>
      <w:r w:rsidRPr="00D85974">
        <w:rPr>
          <w:lang w:val="ru-RU"/>
        </w:rPr>
        <w:t xml:space="preserve"> не </w:t>
      </w:r>
      <w:proofErr w:type="spellStart"/>
      <w:r w:rsidRPr="00D85974">
        <w:rPr>
          <w:lang w:val="ru-RU"/>
        </w:rPr>
        <w:t>ищоуть</w:t>
      </w:r>
      <w:proofErr w:type="spellEnd"/>
      <w:r w:rsidRPr="00D85974">
        <w:rPr>
          <w:lang w:val="ru-RU"/>
        </w:rPr>
        <w:t xml:space="preserve">, то вирное </w:t>
      </w:r>
      <w:proofErr w:type="spellStart"/>
      <w:r w:rsidRPr="00D85974">
        <w:rPr>
          <w:lang w:val="ru-RU"/>
        </w:rPr>
        <w:t>платити</w:t>
      </w:r>
      <w:proofErr w:type="spellEnd"/>
      <w:r w:rsidRPr="00D85974">
        <w:rPr>
          <w:lang w:val="ru-RU"/>
        </w:rPr>
        <w:t xml:space="preserve">, в </w:t>
      </w:r>
      <w:proofErr w:type="spellStart"/>
      <w:r w:rsidRPr="00D85974">
        <w:rPr>
          <w:lang w:val="ru-RU"/>
        </w:rPr>
        <w:t>неи</w:t>
      </w:r>
      <w:proofErr w:type="spellEnd"/>
      <w:r w:rsidRPr="00D85974">
        <w:rPr>
          <w:lang w:val="ru-RU"/>
        </w:rPr>
        <w:t xml:space="preserve"> же </w:t>
      </w:r>
      <w:proofErr w:type="spellStart"/>
      <w:r w:rsidRPr="00D85974">
        <w:rPr>
          <w:lang w:val="ru-RU"/>
        </w:rPr>
        <w:t>вири</w:t>
      </w:r>
      <w:proofErr w:type="spellEnd"/>
      <w:r w:rsidRPr="00D85974">
        <w:rPr>
          <w:lang w:val="ru-RU"/>
        </w:rPr>
        <w:t xml:space="preserve"> (искаженное «верви». — А.Г.) голова </w:t>
      </w:r>
      <w:proofErr w:type="spellStart"/>
      <w:r w:rsidRPr="00D85974">
        <w:rPr>
          <w:lang w:val="ru-RU"/>
        </w:rPr>
        <w:t>начнеть</w:t>
      </w:r>
      <w:proofErr w:type="spellEnd"/>
      <w:r w:rsidRPr="00D85974">
        <w:rPr>
          <w:lang w:val="ru-RU"/>
        </w:rPr>
        <w:t xml:space="preserve"> </w:t>
      </w:r>
      <w:proofErr w:type="spellStart"/>
      <w:r w:rsidRPr="00D85974">
        <w:rPr>
          <w:lang w:val="ru-RU"/>
        </w:rPr>
        <w:t>лежати</w:t>
      </w:r>
      <w:proofErr w:type="spellEnd"/>
      <w:r w:rsidRPr="00D85974">
        <w:rPr>
          <w:lang w:val="ru-RU"/>
        </w:rPr>
        <w:t>» (ст. 20)</w:t>
      </w:r>
      <w:hyperlink r:id="rId19" w:anchor="footnote-026" w:history="1">
        <w:r w:rsidRPr="00D85974">
          <w:rPr>
            <w:rStyle w:val="ac"/>
            <w:lang w:val="ru-RU"/>
          </w:rPr>
          <w:t>15</w:t>
        </w:r>
      </w:hyperlink>
      <w:r w:rsidRPr="00D85974">
        <w:rPr>
          <w:lang w:val="ru-RU"/>
        </w:rPr>
        <w:t>. В Пространной редакции эта норма распространяется на случаи убийства всех свободных людей: «</w:t>
      </w:r>
      <w:proofErr w:type="spellStart"/>
      <w:r w:rsidRPr="00D85974">
        <w:rPr>
          <w:lang w:val="ru-RU"/>
        </w:rPr>
        <w:t>Аже</w:t>
      </w:r>
      <w:proofErr w:type="spellEnd"/>
      <w:r w:rsidRPr="00D85974">
        <w:rPr>
          <w:lang w:val="ru-RU"/>
        </w:rPr>
        <w:t xml:space="preserve"> кто </w:t>
      </w:r>
      <w:proofErr w:type="spellStart"/>
      <w:r w:rsidRPr="00D85974">
        <w:rPr>
          <w:lang w:val="ru-RU"/>
        </w:rPr>
        <w:t>оубиеть</w:t>
      </w:r>
      <w:proofErr w:type="spellEnd"/>
      <w:r w:rsidRPr="00D85974">
        <w:rPr>
          <w:lang w:val="ru-RU"/>
        </w:rPr>
        <w:t xml:space="preserve"> княжа мужа в разбои, а головника не </w:t>
      </w:r>
      <w:proofErr w:type="spellStart"/>
      <w:r w:rsidRPr="00D85974">
        <w:rPr>
          <w:lang w:val="ru-RU"/>
        </w:rPr>
        <w:t>ищють</w:t>
      </w:r>
      <w:proofErr w:type="spellEnd"/>
      <w:r w:rsidRPr="00D85974">
        <w:rPr>
          <w:lang w:val="ru-RU"/>
        </w:rPr>
        <w:t xml:space="preserve">, то </w:t>
      </w:r>
      <w:proofErr w:type="spellStart"/>
      <w:r w:rsidRPr="00D85974">
        <w:rPr>
          <w:lang w:val="ru-RU"/>
        </w:rPr>
        <w:t>виревную</w:t>
      </w:r>
      <w:proofErr w:type="spellEnd"/>
      <w:r w:rsidRPr="00D85974">
        <w:rPr>
          <w:lang w:val="ru-RU"/>
        </w:rPr>
        <w:t xml:space="preserve"> </w:t>
      </w:r>
      <w:proofErr w:type="spellStart"/>
      <w:r w:rsidRPr="00D85974">
        <w:rPr>
          <w:lang w:val="ru-RU"/>
        </w:rPr>
        <w:t>платити</w:t>
      </w:r>
      <w:proofErr w:type="spellEnd"/>
      <w:r w:rsidRPr="00D85974">
        <w:rPr>
          <w:lang w:val="ru-RU"/>
        </w:rPr>
        <w:t xml:space="preserve">, </w:t>
      </w:r>
      <w:proofErr w:type="spellStart"/>
      <w:r w:rsidRPr="00D85974">
        <w:rPr>
          <w:lang w:val="ru-RU"/>
        </w:rPr>
        <w:t>въ</w:t>
      </w:r>
      <w:proofErr w:type="spellEnd"/>
      <w:r w:rsidRPr="00D85974">
        <w:rPr>
          <w:lang w:val="ru-RU"/>
        </w:rPr>
        <w:t xml:space="preserve"> </w:t>
      </w:r>
      <w:proofErr w:type="spellStart"/>
      <w:r w:rsidRPr="00D85974">
        <w:rPr>
          <w:lang w:val="ru-RU"/>
        </w:rPr>
        <w:t>чьеи</w:t>
      </w:r>
      <w:proofErr w:type="spellEnd"/>
      <w:r w:rsidRPr="00D85974">
        <w:rPr>
          <w:lang w:val="ru-RU"/>
        </w:rPr>
        <w:t xml:space="preserve"> же верви голова </w:t>
      </w:r>
      <w:proofErr w:type="spellStart"/>
      <w:r w:rsidRPr="00D85974">
        <w:rPr>
          <w:lang w:val="ru-RU"/>
        </w:rPr>
        <w:t>лежить</w:t>
      </w:r>
      <w:proofErr w:type="spellEnd"/>
      <w:r w:rsidRPr="00D85974">
        <w:rPr>
          <w:lang w:val="ru-RU"/>
        </w:rPr>
        <w:t>, то 80 </w:t>
      </w:r>
      <w:proofErr w:type="spellStart"/>
      <w:r w:rsidRPr="00D85974">
        <w:rPr>
          <w:lang w:val="ru-RU"/>
        </w:rPr>
        <w:t>гривенъ</w:t>
      </w:r>
      <w:proofErr w:type="spellEnd"/>
      <w:r w:rsidRPr="00D85974">
        <w:rPr>
          <w:lang w:val="ru-RU"/>
        </w:rPr>
        <w:t xml:space="preserve">; паки ли </w:t>
      </w:r>
      <w:proofErr w:type="spellStart"/>
      <w:r w:rsidRPr="00D85974">
        <w:rPr>
          <w:lang w:val="ru-RU"/>
        </w:rPr>
        <w:t>людинъ</w:t>
      </w:r>
      <w:proofErr w:type="spellEnd"/>
      <w:r w:rsidRPr="00D85974">
        <w:rPr>
          <w:lang w:val="ru-RU"/>
        </w:rPr>
        <w:t xml:space="preserve">, то 40 </w:t>
      </w:r>
      <w:proofErr w:type="spellStart"/>
      <w:r w:rsidRPr="00D85974">
        <w:rPr>
          <w:lang w:val="ru-RU"/>
        </w:rPr>
        <w:t>гривенъ</w:t>
      </w:r>
      <w:proofErr w:type="spellEnd"/>
      <w:r w:rsidRPr="00D85974">
        <w:rPr>
          <w:lang w:val="ru-RU"/>
        </w:rPr>
        <w:t>» (ст. 3)</w:t>
      </w:r>
      <w:hyperlink r:id="rId20" w:anchor="footnote-025" w:history="1">
        <w:r w:rsidRPr="00D85974">
          <w:rPr>
            <w:rStyle w:val="ac"/>
            <w:lang w:val="ru-RU"/>
          </w:rPr>
          <w:t>16</w:t>
        </w:r>
      </w:hyperlink>
      <w:r w:rsidRPr="00D85974">
        <w:rPr>
          <w:lang w:val="ru-RU"/>
        </w:rPr>
        <w:t>. В случае отказа населения помогать в поисках убийцы выплата виры ложилась на «вервь» — территориальное объединение людей, на чьей земле произошло преступление</w:t>
      </w:r>
      <w:hyperlink r:id="rId21" w:anchor="footnote-024" w:history="1">
        <w:r w:rsidRPr="00D85974">
          <w:rPr>
            <w:rStyle w:val="ac"/>
            <w:lang w:val="ru-RU"/>
          </w:rPr>
          <w:t>17</w:t>
        </w:r>
      </w:hyperlink>
      <w:r w:rsidRPr="00D85974">
        <w:rPr>
          <w:lang w:val="ru-RU"/>
        </w:rPr>
        <w:t xml:space="preserve">. Такая вира, в Пространной редакции определяемая как «дикая», выплачивалась в рассрочку: «Которая ли вервь </w:t>
      </w:r>
      <w:proofErr w:type="spellStart"/>
      <w:r w:rsidRPr="00D85974">
        <w:rPr>
          <w:lang w:val="ru-RU"/>
        </w:rPr>
        <w:t>начнеть</w:t>
      </w:r>
      <w:proofErr w:type="spellEnd"/>
      <w:r w:rsidRPr="00D85974">
        <w:rPr>
          <w:lang w:val="ru-RU"/>
        </w:rPr>
        <w:t xml:space="preserve"> </w:t>
      </w:r>
      <w:proofErr w:type="spellStart"/>
      <w:r w:rsidRPr="00D85974">
        <w:rPr>
          <w:lang w:val="ru-RU"/>
        </w:rPr>
        <w:t>платити</w:t>
      </w:r>
      <w:proofErr w:type="spellEnd"/>
      <w:r w:rsidRPr="00D85974">
        <w:rPr>
          <w:lang w:val="ru-RU"/>
        </w:rPr>
        <w:t xml:space="preserve"> дикую </w:t>
      </w:r>
      <w:proofErr w:type="spellStart"/>
      <w:r w:rsidRPr="00D85974">
        <w:rPr>
          <w:lang w:val="ru-RU"/>
        </w:rPr>
        <w:t>вѣру</w:t>
      </w:r>
      <w:proofErr w:type="spellEnd"/>
      <w:r w:rsidRPr="00D85974">
        <w:rPr>
          <w:lang w:val="ru-RU"/>
        </w:rPr>
        <w:t xml:space="preserve">, </w:t>
      </w:r>
      <w:proofErr w:type="spellStart"/>
      <w:r w:rsidRPr="00D85974">
        <w:rPr>
          <w:lang w:val="ru-RU"/>
        </w:rPr>
        <w:t>колико</w:t>
      </w:r>
      <w:proofErr w:type="spellEnd"/>
      <w:r w:rsidRPr="00D85974">
        <w:rPr>
          <w:lang w:val="ru-RU"/>
        </w:rPr>
        <w:t xml:space="preserve"> </w:t>
      </w:r>
      <w:proofErr w:type="spellStart"/>
      <w:r w:rsidRPr="00D85974">
        <w:rPr>
          <w:lang w:val="ru-RU"/>
        </w:rPr>
        <w:t>лѣтъ</w:t>
      </w:r>
      <w:proofErr w:type="spellEnd"/>
      <w:r w:rsidRPr="00D85974">
        <w:rPr>
          <w:lang w:val="ru-RU"/>
        </w:rPr>
        <w:t xml:space="preserve"> заплатить ту виру, зане </w:t>
      </w:r>
      <w:proofErr w:type="spellStart"/>
      <w:r w:rsidRPr="00D85974">
        <w:rPr>
          <w:lang w:val="ru-RU"/>
        </w:rPr>
        <w:t>безъ</w:t>
      </w:r>
      <w:proofErr w:type="spellEnd"/>
      <w:r w:rsidRPr="00D85974">
        <w:rPr>
          <w:lang w:val="ru-RU"/>
        </w:rPr>
        <w:t xml:space="preserve"> головника (убийцы. — А.Г.) </w:t>
      </w:r>
      <w:proofErr w:type="spellStart"/>
      <w:r w:rsidRPr="00D85974">
        <w:rPr>
          <w:lang w:val="ru-RU"/>
        </w:rPr>
        <w:t>имъ</w:t>
      </w:r>
      <w:proofErr w:type="spellEnd"/>
      <w:r w:rsidRPr="00D85974">
        <w:rPr>
          <w:lang w:val="ru-RU"/>
        </w:rPr>
        <w:t xml:space="preserve"> </w:t>
      </w:r>
      <w:proofErr w:type="spellStart"/>
      <w:r w:rsidRPr="00D85974">
        <w:rPr>
          <w:lang w:val="ru-RU"/>
        </w:rPr>
        <w:t>платити</w:t>
      </w:r>
      <w:proofErr w:type="spellEnd"/>
      <w:r w:rsidRPr="00D85974">
        <w:rPr>
          <w:lang w:val="ru-RU"/>
        </w:rPr>
        <w:t>» (ст. 4)</w:t>
      </w:r>
      <w:hyperlink r:id="rId22" w:anchor="footnote-023" w:history="1">
        <w:r w:rsidRPr="00D85974">
          <w:rPr>
            <w:rStyle w:val="ac"/>
            <w:lang w:val="ru-RU"/>
          </w:rPr>
          <w:t>18</w:t>
        </w:r>
      </w:hyperlink>
      <w:r w:rsidRPr="00D85974">
        <w:rPr>
          <w:lang w:val="ru-RU"/>
        </w:rPr>
        <w:t>. Пространная редакция Русской Правды в дошедшем до нас виде появилась не ранее 1113 г.</w:t>
      </w:r>
      <w:hyperlink r:id="rId23" w:anchor="footnote-022" w:history="1">
        <w:r w:rsidRPr="00D85974">
          <w:rPr>
            <w:rStyle w:val="ac"/>
            <w:lang w:val="ru-RU"/>
          </w:rPr>
          <w:t>19</w:t>
        </w:r>
      </w:hyperlink>
      <w:r w:rsidRPr="00D85974">
        <w:rPr>
          <w:lang w:val="ru-RU"/>
        </w:rPr>
        <w:t>, но многие нормы, зафиксированные в ней, несомненно применялись и прежде этого времени</w:t>
      </w:r>
      <w:hyperlink r:id="rId24" w:anchor="footnote-021" w:history="1">
        <w:r w:rsidRPr="00D85974">
          <w:rPr>
            <w:rStyle w:val="ac"/>
            <w:lang w:val="ru-RU"/>
          </w:rPr>
          <w:t>20</w:t>
        </w:r>
      </w:hyperlink>
      <w:r w:rsidRPr="00D85974">
        <w:rPr>
          <w:lang w:val="ru-RU"/>
        </w:rPr>
        <w:t xml:space="preserve">. Учитывая, что статья «Правды Ярославичей» об огнищанине фактически свидетельствует о существовании «дикой виры», можно полагать, что применение этой нормы в случаях убийства свободных людей иного статуса имело место и в 1070-е гг. Поэтому угроза Яня остаться в Белоозере на год означала, скорее всего, что он намеревался заняться сбором с </w:t>
      </w:r>
      <w:proofErr w:type="spellStart"/>
      <w:r w:rsidRPr="00D85974">
        <w:rPr>
          <w:lang w:val="ru-RU"/>
        </w:rPr>
        <w:t>белозерцев</w:t>
      </w:r>
      <w:proofErr w:type="spellEnd"/>
      <w:r w:rsidRPr="00D85974">
        <w:rPr>
          <w:lang w:val="ru-RU"/>
        </w:rPr>
        <w:t xml:space="preserve"> «дикой виры»: она выплачивается по закону в рассрочку, и Янь будет ждать, пока наберется вся необходимая сумма.</w:t>
      </w:r>
    </w:p>
    <w:p w14:paraId="3E3686BA" w14:textId="77777777" w:rsidR="00D85974" w:rsidRPr="00D85974" w:rsidRDefault="00D85974" w:rsidP="00D85974">
      <w:pPr>
        <w:rPr>
          <w:lang w:val="ru-RU"/>
        </w:rPr>
      </w:pPr>
      <w:r w:rsidRPr="00D85974">
        <w:rPr>
          <w:lang w:val="ru-RU"/>
        </w:rPr>
        <w:t>Каковы могли быть масштабы требуемого платежа и чем он мог обернуться для города?</w:t>
      </w:r>
    </w:p>
    <w:p w14:paraId="4CDB5739" w14:textId="77777777" w:rsidR="00D85974" w:rsidRPr="00D85974" w:rsidRDefault="00D85974" w:rsidP="00D85974">
      <w:pPr>
        <w:rPr>
          <w:lang w:val="ru-RU"/>
        </w:rPr>
      </w:pPr>
      <w:r w:rsidRPr="00D85974">
        <w:rPr>
          <w:lang w:val="ru-RU"/>
        </w:rPr>
        <w:lastRenderedPageBreak/>
        <w:t>Поскольку в летописном рассказе говорится об убийстве «многих жен», речь идет явно о десятках случаев. Допустим, что на территории, тянувшей судом и данью к Белоозеру, было убито 20–30 женщин. Тогда сумма вир составляла 800–1200 гривен. Согласно данным археологических исследований Белоозера, в течение XI в. его площадь возросла в пять раз и к концу столетия достигла 7 га</w:t>
      </w:r>
      <w:hyperlink r:id="rId25" w:anchor="footnote-020" w:history="1">
        <w:r w:rsidRPr="00D85974">
          <w:rPr>
            <w:rStyle w:val="ac"/>
            <w:lang w:val="ru-RU"/>
          </w:rPr>
          <w:t>21</w:t>
        </w:r>
      </w:hyperlink>
      <w:r w:rsidRPr="00D85974">
        <w:rPr>
          <w:lang w:val="ru-RU"/>
        </w:rPr>
        <w:t>. К концу третьей четверти XI в. она, скорее всего, еще не превышала 5–6 га. При сплошной дворовой застройке на такой площади могло бы проживать 550–660 человек</w:t>
      </w:r>
      <w:hyperlink r:id="rId26" w:anchor="footnote-019" w:history="1">
        <w:r w:rsidRPr="00D85974">
          <w:rPr>
            <w:rStyle w:val="ac"/>
            <w:lang w:val="ru-RU"/>
          </w:rPr>
          <w:t>22</w:t>
        </w:r>
      </w:hyperlink>
      <w:r w:rsidRPr="00D85974">
        <w:rPr>
          <w:lang w:val="ru-RU"/>
        </w:rPr>
        <w:t>, но поскольку в нее наверняка входили улицы и пространства между дворами, число жителей должно было быть несколько меньшим, около 500 человек. На семью приходилось в среднем 4–5 человек</w:t>
      </w:r>
      <w:hyperlink r:id="rId27" w:anchor="footnote-018" w:history="1">
        <w:r w:rsidRPr="00D85974">
          <w:rPr>
            <w:rStyle w:val="ac"/>
            <w:lang w:val="ru-RU"/>
          </w:rPr>
          <w:t>23</w:t>
        </w:r>
      </w:hyperlink>
      <w:r w:rsidRPr="00D85974">
        <w:rPr>
          <w:lang w:val="ru-RU"/>
        </w:rPr>
        <w:t>, следовательно, в Белоозере могло проживать от 100 до 125 семей. Таким образом, на семью пришлись бы выплаты размером минимум 6 с лишним гривен, а максимум — 12. Учитывая, что 2 гривны составляла (по данным Русской Правды) стоимость коня</w:t>
      </w:r>
      <w:hyperlink r:id="rId28" w:anchor="footnote-017" w:history="1">
        <w:r w:rsidRPr="00D85974">
          <w:rPr>
            <w:rStyle w:val="ac"/>
            <w:lang w:val="ru-RU"/>
          </w:rPr>
          <w:t>24</w:t>
        </w:r>
      </w:hyperlink>
      <w:r w:rsidRPr="00D85974">
        <w:rPr>
          <w:lang w:val="ru-RU"/>
        </w:rPr>
        <w:t xml:space="preserve">, каждая семья должна была лишиться достатка, эквивалентного трем–шести лошадям. Для небогатых хозяйств (которых было, как в любом средневековом социуме, несомненно большинство) сбор неподъемный, и намного большие, чем средние по городу, выплаты неизбежно легли бы на зажиточных </w:t>
      </w:r>
      <w:proofErr w:type="spellStart"/>
      <w:r w:rsidRPr="00D85974">
        <w:rPr>
          <w:lang w:val="ru-RU"/>
        </w:rPr>
        <w:t>белозерцев</w:t>
      </w:r>
      <w:proofErr w:type="spellEnd"/>
      <w:r w:rsidRPr="00D85974">
        <w:rPr>
          <w:lang w:val="ru-RU"/>
        </w:rPr>
        <w:t xml:space="preserve"> — городскую верхушку. Фактически Белоозеро ожидало бы экономическое разорение</w:t>
      </w:r>
      <w:hyperlink r:id="rId29" w:anchor="footnote-016" w:history="1">
        <w:r w:rsidRPr="00D85974">
          <w:rPr>
            <w:rStyle w:val="ac"/>
            <w:lang w:val="ru-RU"/>
          </w:rPr>
          <w:t>25</w:t>
        </w:r>
      </w:hyperlink>
      <w:r w:rsidRPr="00D85974">
        <w:rPr>
          <w:lang w:val="ru-RU"/>
        </w:rPr>
        <w:t xml:space="preserve">. Нужно было выбирать: либо присоединиться к восставшим и перебить или изгнать отряд Яня (что повлекло бы за собой кару в виде военного похода со стороны князя Святослава), либо помочь боярину в поимке убийц. </w:t>
      </w:r>
      <w:proofErr w:type="spellStart"/>
      <w:r w:rsidRPr="00D85974">
        <w:rPr>
          <w:lang w:val="ru-RU"/>
        </w:rPr>
        <w:t>Белозерцы</w:t>
      </w:r>
      <w:proofErr w:type="spellEnd"/>
      <w:r w:rsidRPr="00D85974">
        <w:rPr>
          <w:lang w:val="ru-RU"/>
        </w:rPr>
        <w:t xml:space="preserve"> предпочли второй путь и организовали захват волхвов</w:t>
      </w:r>
      <w:hyperlink r:id="rId30" w:anchor="footnote-015" w:history="1">
        <w:r w:rsidRPr="00D85974">
          <w:rPr>
            <w:rStyle w:val="ac"/>
            <w:lang w:val="ru-RU"/>
          </w:rPr>
          <w:t>26</w:t>
        </w:r>
      </w:hyperlink>
      <w:r w:rsidRPr="00D85974">
        <w:rPr>
          <w:lang w:val="ru-RU"/>
        </w:rPr>
        <w:t>.</w:t>
      </w:r>
    </w:p>
    <w:p w14:paraId="15AE14C1" w14:textId="77777777" w:rsidR="00D85974" w:rsidRPr="00D85974" w:rsidRDefault="00D85974" w:rsidP="00D85974">
      <w:pPr>
        <w:rPr>
          <w:lang w:val="ru-RU"/>
        </w:rPr>
      </w:pPr>
      <w:r w:rsidRPr="00D85974">
        <w:rPr>
          <w:lang w:val="ru-RU"/>
        </w:rPr>
        <w:t xml:space="preserve">Следующая правовая коллизия возникла в ходе допроса преступников. Они утверждали: «Нама стати пред </w:t>
      </w:r>
      <w:proofErr w:type="spellStart"/>
      <w:r w:rsidRPr="00D85974">
        <w:rPr>
          <w:lang w:val="ru-RU"/>
        </w:rPr>
        <w:t>Святославомь</w:t>
      </w:r>
      <w:proofErr w:type="spellEnd"/>
      <w:r w:rsidRPr="00D85974">
        <w:rPr>
          <w:lang w:val="ru-RU"/>
        </w:rPr>
        <w:t xml:space="preserve">, а ты не </w:t>
      </w:r>
      <w:proofErr w:type="spellStart"/>
      <w:r w:rsidRPr="00D85974">
        <w:rPr>
          <w:lang w:val="ru-RU"/>
        </w:rPr>
        <w:t>можьшь</w:t>
      </w:r>
      <w:proofErr w:type="spellEnd"/>
      <w:r w:rsidRPr="00D85974">
        <w:rPr>
          <w:lang w:val="ru-RU"/>
        </w:rPr>
        <w:t xml:space="preserve"> </w:t>
      </w:r>
      <w:proofErr w:type="spellStart"/>
      <w:r w:rsidRPr="00D85974">
        <w:rPr>
          <w:lang w:val="ru-RU"/>
        </w:rPr>
        <w:t>створити</w:t>
      </w:r>
      <w:proofErr w:type="spellEnd"/>
      <w:r w:rsidRPr="00D85974">
        <w:rPr>
          <w:lang w:val="ru-RU"/>
        </w:rPr>
        <w:t xml:space="preserve"> ничто же». Это, как справедливо отмечалось в историографии, прямая ссылка на ст. 33 Краткой редакции Русской Правды: «Или </w:t>
      </w:r>
      <w:proofErr w:type="spellStart"/>
      <w:r w:rsidRPr="00D85974">
        <w:rPr>
          <w:lang w:val="ru-RU"/>
        </w:rPr>
        <w:t>смердъ</w:t>
      </w:r>
      <w:proofErr w:type="spellEnd"/>
      <w:r w:rsidRPr="00D85974">
        <w:rPr>
          <w:lang w:val="ru-RU"/>
        </w:rPr>
        <w:t xml:space="preserve"> </w:t>
      </w:r>
      <w:proofErr w:type="spellStart"/>
      <w:r w:rsidRPr="00D85974">
        <w:rPr>
          <w:lang w:val="ru-RU"/>
        </w:rPr>
        <w:t>оумоучать</w:t>
      </w:r>
      <w:proofErr w:type="spellEnd"/>
      <w:r w:rsidRPr="00D85974">
        <w:rPr>
          <w:lang w:val="ru-RU"/>
        </w:rPr>
        <w:t>, а </w:t>
      </w:r>
      <w:proofErr w:type="spellStart"/>
      <w:r w:rsidRPr="00D85974">
        <w:rPr>
          <w:lang w:val="ru-RU"/>
        </w:rPr>
        <w:t>безъ</w:t>
      </w:r>
      <w:proofErr w:type="spellEnd"/>
      <w:r w:rsidRPr="00D85974">
        <w:rPr>
          <w:lang w:val="ru-RU"/>
        </w:rPr>
        <w:t xml:space="preserve"> княжа слова, за обиду 3 гривны»</w:t>
      </w:r>
      <w:hyperlink r:id="rId31" w:anchor="footnote-014" w:history="1">
        <w:r w:rsidRPr="00D85974">
          <w:rPr>
            <w:rStyle w:val="ac"/>
            <w:lang w:val="ru-RU"/>
          </w:rPr>
          <w:t>27</w:t>
        </w:r>
      </w:hyperlink>
      <w:r w:rsidRPr="00D85974">
        <w:rPr>
          <w:lang w:val="ru-RU"/>
        </w:rPr>
        <w:t>. Янь в ответ делает то, в праве на что волхвы ему отказали — подвергает их пытке. Утверждение, что боярин тем самым демонстративно нарушил закон</w:t>
      </w:r>
      <w:hyperlink r:id="rId32" w:anchor="footnote-013" w:history="1">
        <w:r w:rsidRPr="00D85974">
          <w:rPr>
            <w:rStyle w:val="ac"/>
            <w:lang w:val="ru-RU"/>
          </w:rPr>
          <w:t>28</w:t>
        </w:r>
      </w:hyperlink>
      <w:r w:rsidRPr="00D85974">
        <w:rPr>
          <w:lang w:val="ru-RU"/>
        </w:rPr>
        <w:t>, вряд ли справедливо. Янь Вышатич явно пришел на Белоозеро со значительными полномочиями: скорее всего, он должен был установить новые порядки в связи с переходом этой территории под власть Святослава Ярославича, вызванным перераспределением волостей после изгнания им в союзе со Всеволодом (ранее владевшим Белоозером) из Киева Изяслава (1073 г.)</w:t>
      </w:r>
      <w:hyperlink r:id="rId33" w:anchor="footnote-012" w:history="1">
        <w:r w:rsidRPr="00D85974">
          <w:rPr>
            <w:rStyle w:val="ac"/>
            <w:lang w:val="ru-RU"/>
          </w:rPr>
          <w:t>29</w:t>
        </w:r>
      </w:hyperlink>
      <w:r w:rsidRPr="00D85974">
        <w:rPr>
          <w:lang w:val="ru-RU"/>
        </w:rPr>
        <w:t>. И своими действиями Янь демонстрировал, что «княжье слово» у него есть, Святослав делегировал ему свои полномочия заранее, отправляя его с миссией. В любом случае несомненно, что «Правда Ярославичей» в момент событий действовала</w:t>
      </w:r>
      <w:hyperlink r:id="rId34" w:anchor="footnote-011" w:history="1">
        <w:r w:rsidRPr="00D85974">
          <w:rPr>
            <w:rStyle w:val="ac"/>
            <w:lang w:val="ru-RU"/>
          </w:rPr>
          <w:t>30</w:t>
        </w:r>
      </w:hyperlink>
      <w:r w:rsidRPr="00D85974">
        <w:rPr>
          <w:lang w:val="ru-RU"/>
        </w:rPr>
        <w:t>, и волхвы-смерды, люди, явно не принадлежащие к образованной элите, ее нормы знали.</w:t>
      </w:r>
    </w:p>
    <w:p w14:paraId="525EEAEE" w14:textId="77777777" w:rsidR="00D85974" w:rsidRPr="00D85974" w:rsidRDefault="00D85974" w:rsidP="00D85974">
      <w:pPr>
        <w:rPr>
          <w:lang w:val="ru-RU"/>
        </w:rPr>
      </w:pPr>
      <w:r w:rsidRPr="00D85974">
        <w:rPr>
          <w:lang w:val="ru-RU"/>
        </w:rPr>
        <w:lastRenderedPageBreak/>
        <w:t>Завершающим актом стала выдача волхвов на расправу родственникам убитых ими женщин. Прибегнуть к такому способу Яня вынуждает опять-таки закон. Смертная казнь Русской Правдой не предусмотрена. Янь понимает, что волхвы — опасные мятежники; заплатить виру они не в состоянии. Но если он прикажет своим отрокам умертвить волхвов, то нарушит закон и возьмет на себя грех убийства. Выходом оказывается процедура кровной мести.</w:t>
      </w:r>
    </w:p>
    <w:p w14:paraId="1E679CDB" w14:textId="77777777" w:rsidR="00D85974" w:rsidRPr="00D85974" w:rsidRDefault="00D85974" w:rsidP="00D85974">
      <w:pPr>
        <w:rPr>
          <w:lang w:val="ru-RU"/>
        </w:rPr>
      </w:pPr>
      <w:r w:rsidRPr="00D85974">
        <w:rPr>
          <w:lang w:val="ru-RU"/>
        </w:rPr>
        <w:t xml:space="preserve">Согласно ст. 2 Пространной редакции Русской Правды, кровная месть была отменена Ярославичами, то есть не позже 1072 г.: «По </w:t>
      </w:r>
      <w:proofErr w:type="spellStart"/>
      <w:r w:rsidRPr="00D85974">
        <w:rPr>
          <w:lang w:val="ru-RU"/>
        </w:rPr>
        <w:t>Ярославѣ</w:t>
      </w:r>
      <w:proofErr w:type="spellEnd"/>
      <w:r w:rsidRPr="00D85974">
        <w:rPr>
          <w:lang w:val="ru-RU"/>
        </w:rPr>
        <w:t xml:space="preserve"> же паки </w:t>
      </w:r>
      <w:proofErr w:type="spellStart"/>
      <w:r w:rsidRPr="00D85974">
        <w:rPr>
          <w:lang w:val="ru-RU"/>
        </w:rPr>
        <w:t>совкупившеся</w:t>
      </w:r>
      <w:proofErr w:type="spellEnd"/>
      <w:r w:rsidRPr="00D85974">
        <w:rPr>
          <w:lang w:val="ru-RU"/>
        </w:rPr>
        <w:t xml:space="preserve"> </w:t>
      </w:r>
      <w:proofErr w:type="spellStart"/>
      <w:r w:rsidRPr="00D85974">
        <w:rPr>
          <w:lang w:val="ru-RU"/>
        </w:rPr>
        <w:t>сынове</w:t>
      </w:r>
      <w:proofErr w:type="spellEnd"/>
      <w:r w:rsidRPr="00D85974">
        <w:rPr>
          <w:lang w:val="ru-RU"/>
        </w:rPr>
        <w:t xml:space="preserve"> его: </w:t>
      </w:r>
      <w:proofErr w:type="spellStart"/>
      <w:r w:rsidRPr="00D85974">
        <w:rPr>
          <w:lang w:val="ru-RU"/>
        </w:rPr>
        <w:t>Изяславъ</w:t>
      </w:r>
      <w:proofErr w:type="spellEnd"/>
      <w:r w:rsidRPr="00D85974">
        <w:rPr>
          <w:lang w:val="ru-RU"/>
        </w:rPr>
        <w:t xml:space="preserve">, </w:t>
      </w:r>
      <w:proofErr w:type="spellStart"/>
      <w:r w:rsidRPr="00D85974">
        <w:rPr>
          <w:lang w:val="ru-RU"/>
        </w:rPr>
        <w:t>Святославъ</w:t>
      </w:r>
      <w:proofErr w:type="spellEnd"/>
      <w:r w:rsidRPr="00D85974">
        <w:rPr>
          <w:lang w:val="ru-RU"/>
        </w:rPr>
        <w:t xml:space="preserve">, </w:t>
      </w:r>
      <w:proofErr w:type="spellStart"/>
      <w:r w:rsidRPr="00D85974">
        <w:rPr>
          <w:lang w:val="ru-RU"/>
        </w:rPr>
        <w:t>Всеволодъ</w:t>
      </w:r>
      <w:proofErr w:type="spellEnd"/>
      <w:r w:rsidRPr="00D85974">
        <w:rPr>
          <w:lang w:val="ru-RU"/>
        </w:rPr>
        <w:t xml:space="preserve"> и мужи </w:t>
      </w:r>
      <w:proofErr w:type="spellStart"/>
      <w:r w:rsidRPr="00D85974">
        <w:rPr>
          <w:lang w:val="ru-RU"/>
        </w:rPr>
        <w:t>ихъ</w:t>
      </w:r>
      <w:proofErr w:type="spellEnd"/>
      <w:r w:rsidRPr="00D85974">
        <w:rPr>
          <w:lang w:val="ru-RU"/>
        </w:rPr>
        <w:t xml:space="preserve">: </w:t>
      </w:r>
      <w:proofErr w:type="spellStart"/>
      <w:r w:rsidRPr="00D85974">
        <w:rPr>
          <w:lang w:val="ru-RU"/>
        </w:rPr>
        <w:t>Коснячько</w:t>
      </w:r>
      <w:proofErr w:type="spellEnd"/>
      <w:r w:rsidRPr="00D85974">
        <w:rPr>
          <w:lang w:val="ru-RU"/>
        </w:rPr>
        <w:t xml:space="preserve">, </w:t>
      </w:r>
      <w:proofErr w:type="spellStart"/>
      <w:r w:rsidRPr="00D85974">
        <w:rPr>
          <w:lang w:val="ru-RU"/>
        </w:rPr>
        <w:t>Перенѣгъ</w:t>
      </w:r>
      <w:proofErr w:type="spellEnd"/>
      <w:r w:rsidRPr="00D85974">
        <w:rPr>
          <w:lang w:val="ru-RU"/>
        </w:rPr>
        <w:t xml:space="preserve">, </w:t>
      </w:r>
      <w:proofErr w:type="spellStart"/>
      <w:r w:rsidRPr="00D85974">
        <w:rPr>
          <w:lang w:val="ru-RU"/>
        </w:rPr>
        <w:t>Никифоръ</w:t>
      </w:r>
      <w:proofErr w:type="spellEnd"/>
      <w:r w:rsidRPr="00D85974">
        <w:rPr>
          <w:lang w:val="ru-RU"/>
        </w:rPr>
        <w:t xml:space="preserve"> и </w:t>
      </w:r>
      <w:proofErr w:type="spellStart"/>
      <w:r w:rsidRPr="00D85974">
        <w:rPr>
          <w:lang w:val="ru-RU"/>
        </w:rPr>
        <w:t>отложиша</w:t>
      </w:r>
      <w:proofErr w:type="spellEnd"/>
      <w:r w:rsidRPr="00D85974">
        <w:rPr>
          <w:lang w:val="ru-RU"/>
        </w:rPr>
        <w:t xml:space="preserve"> </w:t>
      </w:r>
      <w:proofErr w:type="spellStart"/>
      <w:r w:rsidRPr="00D85974">
        <w:rPr>
          <w:lang w:val="ru-RU"/>
        </w:rPr>
        <w:t>оубиение</w:t>
      </w:r>
      <w:proofErr w:type="spellEnd"/>
      <w:r w:rsidRPr="00D85974">
        <w:rPr>
          <w:lang w:val="ru-RU"/>
        </w:rPr>
        <w:t xml:space="preserve"> за голову, но кунами </w:t>
      </w:r>
      <w:proofErr w:type="spellStart"/>
      <w:r w:rsidRPr="00D85974">
        <w:rPr>
          <w:lang w:val="ru-RU"/>
        </w:rPr>
        <w:t>ся</w:t>
      </w:r>
      <w:proofErr w:type="spellEnd"/>
      <w:r w:rsidRPr="00D85974">
        <w:rPr>
          <w:lang w:val="ru-RU"/>
        </w:rPr>
        <w:t xml:space="preserve"> выкупати»</w:t>
      </w:r>
      <w:hyperlink r:id="rId35" w:anchor="footnote-010" w:history="1">
        <w:r w:rsidRPr="00D85974">
          <w:rPr>
            <w:rStyle w:val="ac"/>
            <w:lang w:val="ru-RU"/>
          </w:rPr>
          <w:t>31</w:t>
        </w:r>
      </w:hyperlink>
      <w:r w:rsidRPr="00D85974">
        <w:rPr>
          <w:lang w:val="ru-RU"/>
        </w:rPr>
        <w:t>. Если считать это сообщение достоверным</w:t>
      </w:r>
      <w:hyperlink r:id="rId36" w:anchor="footnote-009" w:history="1">
        <w:r w:rsidRPr="00D85974">
          <w:rPr>
            <w:rStyle w:val="ac"/>
            <w:lang w:val="ru-RU"/>
          </w:rPr>
          <w:t>32</w:t>
        </w:r>
      </w:hyperlink>
      <w:r w:rsidRPr="00D85974">
        <w:rPr>
          <w:lang w:val="ru-RU"/>
        </w:rPr>
        <w:t>, то, учитывая, что описываемые события происходили в 1074 г.</w:t>
      </w:r>
      <w:hyperlink r:id="rId37" w:anchor="footnote-008" w:history="1">
        <w:r w:rsidRPr="00D85974">
          <w:rPr>
            <w:rStyle w:val="ac"/>
            <w:lang w:val="ru-RU"/>
          </w:rPr>
          <w:t>33</w:t>
        </w:r>
      </w:hyperlink>
      <w:r w:rsidRPr="00D85974">
        <w:rPr>
          <w:lang w:val="ru-RU"/>
        </w:rPr>
        <w:t>, придется признать факт нарушения Янем закона. Но такое нарушение было относительно небольшим в сравнении с казнью волхвов своими силами: на Яня не ложился грех убийства, а применение уже не действующей нормы можно было при необходимости объяснить невозможностью удержать родственников от расправы.</w:t>
      </w:r>
    </w:p>
    <w:p w14:paraId="07F942B9" w14:textId="77777777" w:rsidR="00D85974" w:rsidRPr="00D85974" w:rsidRDefault="00D85974" w:rsidP="00D85974">
      <w:pPr>
        <w:rPr>
          <w:lang w:val="ru-RU"/>
        </w:rPr>
      </w:pPr>
      <w:r w:rsidRPr="00D85974">
        <w:rPr>
          <w:lang w:val="ru-RU"/>
        </w:rPr>
        <w:t>Данных о том, как осуществлялась на практике кровная месть, немного. Недавно был выдвинут тезис, что месть реализовывалась через судебный поединок — «поле». «Если обвиненный лишен защиты, — пишет автор этой версии, — то нет надобности устанавливать категории дееспособных мстителей…: старуха-бабушка с мотыгой, памятная нам по “Семи самураям” Куросавы, вполне годилась на эту роль. Однако право на месть не давало права зарезать связанного или отравить обидчика втихую; оно осуществлялось в форме поединка, который являлся следствием отказа от денежной виры в пользу осуществления Божьего суда»</w:t>
      </w:r>
      <w:hyperlink r:id="rId38" w:anchor="footnote-007" w:history="1">
        <w:r w:rsidRPr="00D85974">
          <w:rPr>
            <w:rStyle w:val="ac"/>
            <w:lang w:val="ru-RU"/>
          </w:rPr>
          <w:t>34</w:t>
        </w:r>
      </w:hyperlink>
      <w:r w:rsidRPr="00D85974">
        <w:rPr>
          <w:lang w:val="ru-RU"/>
        </w:rPr>
        <w:t>. Но такая трактовка противоречит данным источников о процедуре «поля». Подробные сведения об этом, содержащиеся в законодательных памятниках XV в., говорят, что поединок мог решать спор по делам о «душегубстве» (убийстве), поджоге, разбое, «татьбе» (воровстве), «бое» (избиении), «заемных делах» (о долге) и принадлежности земельных угодий. Но если преступник был известен, поединок не мог быть назначен: в этом случае выносил и осуществлял приговор облеченный судебными функциями представитель власти</w:t>
      </w:r>
      <w:hyperlink r:id="rId39" w:anchor="footnote-006" w:history="1">
        <w:r w:rsidRPr="00D85974">
          <w:rPr>
            <w:rStyle w:val="ac"/>
            <w:lang w:val="ru-RU"/>
          </w:rPr>
          <w:t>35</w:t>
        </w:r>
      </w:hyperlink>
      <w:r w:rsidRPr="00D85974">
        <w:rPr>
          <w:lang w:val="ru-RU"/>
        </w:rPr>
        <w:t>. То есть к процедуре «поля» прибегали в случае отсутствия доказательств обвинения. Смысл поединка в том, что Божий суд должен отдать победу правому. Поединок в ситуации, когда убийца изобличен, был бы абсурдом: что в этом случае доказала бы победа преступника? Что он, убив близкого родственника истца, поступил правильно?</w:t>
      </w:r>
    </w:p>
    <w:p w14:paraId="0081596D" w14:textId="77777777" w:rsidR="00D85974" w:rsidRPr="00D85974" w:rsidRDefault="00D85974" w:rsidP="00D85974">
      <w:pPr>
        <w:rPr>
          <w:lang w:val="ru-RU"/>
        </w:rPr>
      </w:pPr>
      <w:r w:rsidRPr="00D85974">
        <w:rPr>
          <w:lang w:val="ru-RU"/>
        </w:rPr>
        <w:t xml:space="preserve">Что касается способа осуществления мести, то отравление, разумеется, </w:t>
      </w:r>
      <w:proofErr w:type="gramStart"/>
      <w:r w:rsidRPr="00D85974">
        <w:rPr>
          <w:lang w:val="ru-RU"/>
        </w:rPr>
        <w:t>исключено, хотя бы потому, что</w:t>
      </w:r>
      <w:proofErr w:type="gramEnd"/>
      <w:r w:rsidRPr="00D85974">
        <w:rPr>
          <w:lang w:val="ru-RU"/>
        </w:rPr>
        <w:t xml:space="preserve"> это деяние тайное, а месть — открытое, разрешенное законом. Но </w:t>
      </w:r>
      <w:r w:rsidRPr="00D85974">
        <w:rPr>
          <w:lang w:val="ru-RU"/>
        </w:rPr>
        <w:lastRenderedPageBreak/>
        <w:t xml:space="preserve">вот насчет возможности «зарезать связанного» недоумение излишне, ибо есть известия, прямо говорящие именно о таком действии. В договоре Игоря с Византией 944 г. статья о наказании за убийство формулируется следующим образом: «Аще </w:t>
      </w:r>
      <w:proofErr w:type="spellStart"/>
      <w:r w:rsidRPr="00D85974">
        <w:rPr>
          <w:lang w:val="ru-RU"/>
        </w:rPr>
        <w:t>оубьеть</w:t>
      </w:r>
      <w:proofErr w:type="spellEnd"/>
      <w:r w:rsidRPr="00D85974">
        <w:rPr>
          <w:lang w:val="ru-RU"/>
        </w:rPr>
        <w:t xml:space="preserve"> </w:t>
      </w:r>
      <w:proofErr w:type="spellStart"/>
      <w:r w:rsidRPr="00D85974">
        <w:rPr>
          <w:lang w:val="ru-RU"/>
        </w:rPr>
        <w:t>хрестьанинъ</w:t>
      </w:r>
      <w:proofErr w:type="spellEnd"/>
      <w:r w:rsidRPr="00D85974">
        <w:rPr>
          <w:lang w:val="ru-RU"/>
        </w:rPr>
        <w:t xml:space="preserve"> русина или </w:t>
      </w:r>
      <w:proofErr w:type="spellStart"/>
      <w:r w:rsidRPr="00D85974">
        <w:rPr>
          <w:lang w:val="ru-RU"/>
        </w:rPr>
        <w:t>русинъ</w:t>
      </w:r>
      <w:proofErr w:type="spellEnd"/>
      <w:r w:rsidRPr="00D85974">
        <w:rPr>
          <w:lang w:val="ru-RU"/>
        </w:rPr>
        <w:t xml:space="preserve"> </w:t>
      </w:r>
      <w:proofErr w:type="spellStart"/>
      <w:r w:rsidRPr="00D85974">
        <w:rPr>
          <w:lang w:val="ru-RU"/>
        </w:rPr>
        <w:t>хрестьанина</w:t>
      </w:r>
      <w:proofErr w:type="spellEnd"/>
      <w:r w:rsidRPr="00D85974">
        <w:rPr>
          <w:lang w:val="ru-RU"/>
        </w:rPr>
        <w:t xml:space="preserve">, да </w:t>
      </w:r>
      <w:proofErr w:type="spellStart"/>
      <w:r w:rsidRPr="00D85974">
        <w:rPr>
          <w:lang w:val="ru-RU"/>
        </w:rPr>
        <w:t>держемъ</w:t>
      </w:r>
      <w:proofErr w:type="spellEnd"/>
      <w:r w:rsidRPr="00D85974">
        <w:rPr>
          <w:lang w:val="ru-RU"/>
        </w:rPr>
        <w:t xml:space="preserve"> будет </w:t>
      </w:r>
      <w:proofErr w:type="spellStart"/>
      <w:r w:rsidRPr="00D85974">
        <w:rPr>
          <w:lang w:val="ru-RU"/>
        </w:rPr>
        <w:t>створивыи</w:t>
      </w:r>
      <w:proofErr w:type="spellEnd"/>
      <w:r w:rsidRPr="00D85974">
        <w:rPr>
          <w:lang w:val="ru-RU"/>
        </w:rPr>
        <w:t xml:space="preserve"> </w:t>
      </w:r>
      <w:proofErr w:type="spellStart"/>
      <w:r w:rsidRPr="00D85974">
        <w:rPr>
          <w:lang w:val="ru-RU"/>
        </w:rPr>
        <w:t>оубииство</w:t>
      </w:r>
      <w:proofErr w:type="spellEnd"/>
      <w:r w:rsidRPr="00D85974">
        <w:rPr>
          <w:lang w:val="ru-RU"/>
        </w:rPr>
        <w:t xml:space="preserve"> от ближних </w:t>
      </w:r>
      <w:proofErr w:type="spellStart"/>
      <w:r w:rsidRPr="00D85974">
        <w:rPr>
          <w:lang w:val="ru-RU"/>
        </w:rPr>
        <w:t>оубьенаго</w:t>
      </w:r>
      <w:proofErr w:type="spellEnd"/>
      <w:r w:rsidRPr="00D85974">
        <w:rPr>
          <w:lang w:val="ru-RU"/>
        </w:rPr>
        <w:t xml:space="preserve">, да </w:t>
      </w:r>
      <w:proofErr w:type="spellStart"/>
      <w:r w:rsidRPr="00D85974">
        <w:rPr>
          <w:lang w:val="ru-RU"/>
        </w:rPr>
        <w:t>оубьють</w:t>
      </w:r>
      <w:proofErr w:type="spellEnd"/>
      <w:r w:rsidRPr="00D85974">
        <w:rPr>
          <w:lang w:val="ru-RU"/>
        </w:rPr>
        <w:t xml:space="preserve"> и»</w:t>
      </w:r>
      <w:hyperlink r:id="rId40" w:anchor="footnote-005" w:history="1">
        <w:r w:rsidRPr="00D85974">
          <w:rPr>
            <w:rStyle w:val="ac"/>
            <w:lang w:val="ru-RU"/>
          </w:rPr>
          <w:t>36</w:t>
        </w:r>
      </w:hyperlink>
      <w:r w:rsidRPr="00D85974">
        <w:rPr>
          <w:lang w:val="ru-RU"/>
        </w:rPr>
        <w:t>. Это месть со стороны «ближних», то есть родственников убитого</w:t>
      </w:r>
      <w:hyperlink r:id="rId41" w:anchor="footnote-004" w:history="1">
        <w:r w:rsidRPr="00D85974">
          <w:rPr>
            <w:rStyle w:val="ac"/>
            <w:lang w:val="ru-RU"/>
          </w:rPr>
          <w:t>37</w:t>
        </w:r>
      </w:hyperlink>
      <w:r w:rsidRPr="00D85974">
        <w:rPr>
          <w:lang w:val="ru-RU"/>
        </w:rPr>
        <w:t>, и она производится в виде умерщвления схваченного преступника. Другим примером является рассматриваемый эпизод в устье Шексны, когда связанных волхвов убивают родственники погубленных ими женщин. При этом «старуха-бабушка» на роль исполнителя мести, согласно закону, не годилась. Перечень мстителей, вытекающий из летописной статьи 6579 г., в точности совпадает с тем, что читается в ст. 1 Краткой и Пространной редакций Русской Правды</w:t>
      </w:r>
      <w:hyperlink r:id="rId42" w:anchor="footnote-003" w:history="1">
        <w:r w:rsidRPr="00D85974">
          <w:rPr>
            <w:rStyle w:val="ac"/>
            <w:lang w:val="ru-RU"/>
          </w:rPr>
          <w:t>38</w:t>
        </w:r>
      </w:hyperlink>
      <w:r w:rsidRPr="00D85974">
        <w:rPr>
          <w:lang w:val="ru-RU"/>
        </w:rPr>
        <w:t>. Мстили за матерей, сестер и дочерей</w:t>
      </w:r>
      <w:hyperlink r:id="rId43" w:anchor="footnote-002" w:history="1">
        <w:r w:rsidRPr="00D85974">
          <w:rPr>
            <w:rStyle w:val="ac"/>
            <w:lang w:val="ru-RU"/>
          </w:rPr>
          <w:t>39</w:t>
        </w:r>
      </w:hyperlink>
      <w:r w:rsidRPr="00D85974">
        <w:rPr>
          <w:lang w:val="ru-RU"/>
        </w:rPr>
        <w:t>, то есть мстителями выступили сыновья, братья и отцы убитых женщин. Текст не упоминает месть за жен, хотя, когда повествуется о самих убийствах, сказано, что «</w:t>
      </w:r>
      <w:proofErr w:type="spellStart"/>
      <w:r w:rsidRPr="00D85974">
        <w:rPr>
          <w:lang w:val="ru-RU"/>
        </w:rPr>
        <w:t>привожаху</w:t>
      </w:r>
      <w:proofErr w:type="spellEnd"/>
      <w:r w:rsidRPr="00D85974">
        <w:rPr>
          <w:lang w:val="ru-RU"/>
        </w:rPr>
        <w:t xml:space="preserve"> к </w:t>
      </w:r>
      <w:proofErr w:type="spellStart"/>
      <w:r w:rsidRPr="00D85974">
        <w:rPr>
          <w:lang w:val="ru-RU"/>
        </w:rPr>
        <w:t>нима</w:t>
      </w:r>
      <w:proofErr w:type="spellEnd"/>
      <w:r w:rsidRPr="00D85974">
        <w:rPr>
          <w:lang w:val="ru-RU"/>
        </w:rPr>
        <w:t xml:space="preserve"> сестры своя, </w:t>
      </w:r>
      <w:proofErr w:type="spellStart"/>
      <w:r w:rsidRPr="00D85974">
        <w:rPr>
          <w:lang w:val="ru-RU"/>
        </w:rPr>
        <w:t>матере</w:t>
      </w:r>
      <w:proofErr w:type="spellEnd"/>
      <w:r w:rsidRPr="00D85974">
        <w:rPr>
          <w:lang w:val="ru-RU"/>
        </w:rPr>
        <w:t xml:space="preserve"> и жены своя», то есть мужья-вдовцы среди близких погибших несомненно были. Но ст. 1 не предусматривала в качестве мстителей родственников по браку. Мстить мог брат за брата, сын за отца, отец за сына и племянники за дядьев: «</w:t>
      </w:r>
      <w:proofErr w:type="spellStart"/>
      <w:r w:rsidRPr="00D85974">
        <w:rPr>
          <w:lang w:val="ru-RU"/>
        </w:rPr>
        <w:t>Оубьеть</w:t>
      </w:r>
      <w:proofErr w:type="spellEnd"/>
      <w:r w:rsidRPr="00D85974">
        <w:rPr>
          <w:lang w:val="ru-RU"/>
        </w:rPr>
        <w:t xml:space="preserve"> </w:t>
      </w:r>
      <w:proofErr w:type="spellStart"/>
      <w:r w:rsidRPr="00D85974">
        <w:rPr>
          <w:lang w:val="ru-RU"/>
        </w:rPr>
        <w:t>моужь</w:t>
      </w:r>
      <w:proofErr w:type="spellEnd"/>
      <w:r w:rsidRPr="00D85974">
        <w:rPr>
          <w:lang w:val="ru-RU"/>
        </w:rPr>
        <w:t xml:space="preserve"> </w:t>
      </w:r>
      <w:proofErr w:type="spellStart"/>
      <w:r w:rsidRPr="00D85974">
        <w:rPr>
          <w:lang w:val="ru-RU"/>
        </w:rPr>
        <w:t>моужа</w:t>
      </w:r>
      <w:proofErr w:type="spellEnd"/>
      <w:r w:rsidRPr="00D85974">
        <w:rPr>
          <w:lang w:val="ru-RU"/>
        </w:rPr>
        <w:t xml:space="preserve">, то </w:t>
      </w:r>
      <w:proofErr w:type="spellStart"/>
      <w:r w:rsidRPr="00D85974">
        <w:rPr>
          <w:lang w:val="ru-RU"/>
        </w:rPr>
        <w:t>мьстить</w:t>
      </w:r>
      <w:proofErr w:type="spellEnd"/>
      <w:r w:rsidRPr="00D85974">
        <w:rPr>
          <w:lang w:val="ru-RU"/>
        </w:rPr>
        <w:t xml:space="preserve"> </w:t>
      </w:r>
      <w:proofErr w:type="spellStart"/>
      <w:r w:rsidRPr="00D85974">
        <w:rPr>
          <w:lang w:val="ru-RU"/>
        </w:rPr>
        <w:t>братоу</w:t>
      </w:r>
      <w:proofErr w:type="spellEnd"/>
      <w:r w:rsidRPr="00D85974">
        <w:rPr>
          <w:lang w:val="ru-RU"/>
        </w:rPr>
        <w:t xml:space="preserve"> брата, или </w:t>
      </w:r>
      <w:proofErr w:type="spellStart"/>
      <w:r w:rsidRPr="00D85974">
        <w:rPr>
          <w:lang w:val="ru-RU"/>
        </w:rPr>
        <w:t>сынови</w:t>
      </w:r>
      <w:proofErr w:type="spellEnd"/>
      <w:r w:rsidRPr="00D85974">
        <w:rPr>
          <w:lang w:val="ru-RU"/>
        </w:rPr>
        <w:t xml:space="preserve"> отца, любо </w:t>
      </w:r>
      <w:proofErr w:type="spellStart"/>
      <w:r w:rsidRPr="00D85974">
        <w:rPr>
          <w:lang w:val="ru-RU"/>
        </w:rPr>
        <w:t>отцю</w:t>
      </w:r>
      <w:proofErr w:type="spellEnd"/>
      <w:r w:rsidRPr="00D85974">
        <w:rPr>
          <w:lang w:val="ru-RU"/>
        </w:rPr>
        <w:t xml:space="preserve"> сына, или </w:t>
      </w:r>
      <w:proofErr w:type="spellStart"/>
      <w:r w:rsidRPr="00D85974">
        <w:rPr>
          <w:lang w:val="ru-RU"/>
        </w:rPr>
        <w:t>братоучадоу</w:t>
      </w:r>
      <w:proofErr w:type="spellEnd"/>
      <w:r w:rsidRPr="00D85974">
        <w:rPr>
          <w:lang w:val="ru-RU"/>
        </w:rPr>
        <w:t xml:space="preserve">, любо </w:t>
      </w:r>
      <w:proofErr w:type="spellStart"/>
      <w:r w:rsidRPr="00D85974">
        <w:rPr>
          <w:lang w:val="ru-RU"/>
        </w:rPr>
        <w:t>сестриноу</w:t>
      </w:r>
      <w:proofErr w:type="spellEnd"/>
      <w:r w:rsidRPr="00D85974">
        <w:rPr>
          <w:lang w:val="ru-RU"/>
        </w:rPr>
        <w:t xml:space="preserve"> сынови»</w:t>
      </w:r>
      <w:hyperlink r:id="rId44" w:anchor="footnote-001" w:history="1">
        <w:r w:rsidRPr="00D85974">
          <w:rPr>
            <w:rStyle w:val="ac"/>
            <w:lang w:val="ru-RU"/>
          </w:rPr>
          <w:t>40</w:t>
        </w:r>
      </w:hyperlink>
      <w:r w:rsidRPr="00D85974">
        <w:rPr>
          <w:lang w:val="ru-RU"/>
        </w:rPr>
        <w:t>. И в летописном рассказе видим ту же картину, только место членов семьи мужского пола занимают соответствующие им женщины: братья мстят за сестер, сыновья за матерей, отцы за дочерей.</w:t>
      </w:r>
    </w:p>
    <w:p w14:paraId="7D505022" w14:textId="77777777" w:rsidR="00D85974" w:rsidRPr="00D85974" w:rsidRDefault="00D85974" w:rsidP="00D85974">
      <w:pPr>
        <w:rPr>
          <w:lang w:val="ru-RU"/>
        </w:rPr>
      </w:pPr>
      <w:r w:rsidRPr="00D85974">
        <w:rPr>
          <w:lang w:val="ru-RU"/>
        </w:rPr>
        <w:t>Таким образом, деятельность Яня Вышатича на Белоозере проходила в полном соответствии с существующими нормами права</w:t>
      </w:r>
      <w:hyperlink r:id="rId45" w:anchor="footnote-000" w:history="1">
        <w:r w:rsidRPr="00D85974">
          <w:rPr>
            <w:rStyle w:val="ac"/>
            <w:lang w:val="ru-RU"/>
          </w:rPr>
          <w:t>41</w:t>
        </w:r>
      </w:hyperlink>
      <w:r w:rsidRPr="00D85974">
        <w:rPr>
          <w:lang w:val="ru-RU"/>
        </w:rPr>
        <w:t>. Положения Русской Правды хорошо были известны не только самому Яню, осуществлявшему помимо сбора дани судебные функции, но и горожанам-</w:t>
      </w:r>
      <w:proofErr w:type="spellStart"/>
      <w:r w:rsidRPr="00D85974">
        <w:rPr>
          <w:lang w:val="ru-RU"/>
        </w:rPr>
        <w:t>белозерцам</w:t>
      </w:r>
      <w:proofErr w:type="spellEnd"/>
      <w:r w:rsidRPr="00D85974">
        <w:rPr>
          <w:lang w:val="ru-RU"/>
        </w:rPr>
        <w:t>, и смердам-волхвам, и тем, кто от них пострадал. В 1070-е гг. действовала «Правда Ярославичей», а также нормы, связанные с взиманием «дикой виры» — выплаты в складчину членами территориальной общности штрафа в случае неоказания помощи в поиске убийцы, причем в том виде, как они зафиксированы в Пространной редакции Русской Правды. Был применен и принцип кровной мести, но остается неясным, означает ли это, что она еще разрешалась, или имело место допущение уже отмененной статьи закона в чрезвычайных обстоятельствах.</w:t>
      </w:r>
    </w:p>
    <w:p w14:paraId="0D1F28A2" w14:textId="3EE046DE" w:rsidR="00D85974" w:rsidRPr="00D85974" w:rsidRDefault="00D85974" w:rsidP="00D85974">
      <w:pPr>
        <w:rPr>
          <w:lang w:val="ru-RU"/>
        </w:rPr>
      </w:pPr>
      <w:r w:rsidRPr="00D85974">
        <w:rPr>
          <w:lang w:val="ru-RU"/>
        </w:rPr>
        <mc:AlternateContent>
          <mc:Choice Requires="wps">
            <w:drawing>
              <wp:inline distT="0" distB="0" distL="0" distR="0" wp14:anchorId="08ACAC5D" wp14:editId="06CB4344">
                <wp:extent cx="304800" cy="304800"/>
                <wp:effectExtent l="0" t="0" r="0" b="0"/>
                <wp:docPr id="84" name="Прямоугольник 8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489D106" id="Прямоугольник 84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7F668CAA" w14:textId="4882937A" w:rsidR="00D85974" w:rsidRPr="00D85974" w:rsidRDefault="00D85974" w:rsidP="00D85974">
      <w:pPr>
        <w:rPr>
          <w:lang w:val="ru-RU"/>
        </w:rPr>
      </w:pPr>
      <w:r w:rsidRPr="00D85974">
        <w:rPr>
          <w:lang w:val="ru-RU"/>
        </w:rPr>
        <mc:AlternateContent>
          <mc:Choice Requires="wps">
            <w:drawing>
              <wp:inline distT="0" distB="0" distL="0" distR="0" wp14:anchorId="635D24BB" wp14:editId="0D6721A6">
                <wp:extent cx="304800" cy="304800"/>
                <wp:effectExtent l="0" t="0" r="0" b="0"/>
                <wp:docPr id="83" name="Прямоугольник 8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57D4DF8" id="Прямоугольник 83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1C2F5058" w14:textId="77777777" w:rsidR="00D85974" w:rsidRPr="00D85974" w:rsidRDefault="00D85974" w:rsidP="00D85974">
      <w:pPr>
        <w:rPr>
          <w:lang w:val="ru-RU"/>
        </w:rPr>
      </w:pPr>
      <w:proofErr w:type="spellStart"/>
      <w:r w:rsidRPr="00D85974">
        <w:rPr>
          <w:lang w:val="ru-RU"/>
        </w:rPr>
        <w:t>References</w:t>
      </w:r>
      <w:proofErr w:type="spellEnd"/>
    </w:p>
    <w:p w14:paraId="5E29F9BD" w14:textId="77777777" w:rsidR="00D85974" w:rsidRPr="00D85974" w:rsidRDefault="00D85974" w:rsidP="00D85974">
      <w:pPr>
        <w:numPr>
          <w:ilvl w:val="0"/>
          <w:numId w:val="1"/>
        </w:numPr>
        <w:rPr>
          <w:lang w:val="ru-RU"/>
        </w:rPr>
      </w:pPr>
      <w:r w:rsidRPr="00D85974">
        <w:rPr>
          <w:lang w:val="ru-RU"/>
        </w:rPr>
        <w:lastRenderedPageBreak/>
        <w:t>Воронин Н.Н. Восстание смердов в XI в. // Исторический журнал. 1940. № 2.</w:t>
      </w:r>
    </w:p>
    <w:p w14:paraId="0B5EA33A" w14:textId="77777777" w:rsidR="00D85974" w:rsidRPr="00D85974" w:rsidRDefault="00D85974" w:rsidP="00D85974">
      <w:pPr>
        <w:numPr>
          <w:ilvl w:val="0"/>
          <w:numId w:val="1"/>
        </w:numPr>
        <w:rPr>
          <w:lang w:val="ru-RU"/>
        </w:rPr>
      </w:pPr>
      <w:r w:rsidRPr="00D85974">
        <w:rPr>
          <w:lang w:val="ru-RU"/>
        </w:rPr>
        <w:t>Захаров С.Д. Древнерусский город Белоозеро. М., 2004.</w:t>
      </w:r>
    </w:p>
    <w:p w14:paraId="48A89A32" w14:textId="77777777" w:rsidR="00D85974" w:rsidRPr="00D85974" w:rsidRDefault="00D85974" w:rsidP="00D85974">
      <w:pPr>
        <w:numPr>
          <w:ilvl w:val="0"/>
          <w:numId w:val="1"/>
        </w:numPr>
        <w:rPr>
          <w:lang w:val="ru-RU"/>
        </w:rPr>
      </w:pPr>
      <w:r w:rsidRPr="00D85974">
        <w:rPr>
          <w:lang w:val="ru-RU"/>
        </w:rPr>
        <w:t>Зимин А.А. Правда Русская. М., 1999.</w:t>
      </w:r>
    </w:p>
    <w:p w14:paraId="07305DDD" w14:textId="77777777" w:rsidR="00D85974" w:rsidRPr="00D85974" w:rsidRDefault="00D85974" w:rsidP="00D85974">
      <w:pPr>
        <w:numPr>
          <w:ilvl w:val="0"/>
          <w:numId w:val="1"/>
        </w:numPr>
        <w:rPr>
          <w:lang w:val="ru-RU"/>
        </w:rPr>
      </w:pPr>
      <w:r w:rsidRPr="00D85974">
        <w:rPr>
          <w:lang w:val="ru-RU"/>
        </w:rPr>
        <w:t>Кривошеев Ю.В. Языческая обрядность и социальная борьба в Верхнем Поволжье в 1071 г. // Историческая география. Л., 1985.</w:t>
      </w:r>
    </w:p>
    <w:p w14:paraId="658D97C3" w14:textId="77777777" w:rsidR="00D85974" w:rsidRPr="00D85974" w:rsidRDefault="00D85974" w:rsidP="00D85974">
      <w:pPr>
        <w:numPr>
          <w:ilvl w:val="0"/>
          <w:numId w:val="1"/>
        </w:numPr>
        <w:rPr>
          <w:lang w:val="ru-RU"/>
        </w:rPr>
      </w:pPr>
      <w:r w:rsidRPr="00D85974">
        <w:rPr>
          <w:lang w:val="ru-RU"/>
        </w:rPr>
        <w:t>Кучкин В.А. Формирование государственной территории Северо-Восточной Руси в X–XIV вв. М., 1984.</w:t>
      </w:r>
    </w:p>
    <w:p w14:paraId="040401B0" w14:textId="77777777" w:rsidR="00D85974" w:rsidRPr="00D85974" w:rsidRDefault="00D85974" w:rsidP="00D85974">
      <w:pPr>
        <w:numPr>
          <w:ilvl w:val="0"/>
          <w:numId w:val="1"/>
        </w:numPr>
        <w:rPr>
          <w:lang w:val="ru-RU"/>
        </w:rPr>
      </w:pPr>
      <w:r w:rsidRPr="00D85974">
        <w:rPr>
          <w:lang w:val="ru-RU"/>
        </w:rPr>
        <w:t>Кучкин В.А. Население Руси в канун Батыева нашествия // Образы аграрной России IX–XVIII вв.: Памяти Н.А. Горской. М., 2013.</w:t>
      </w:r>
    </w:p>
    <w:p w14:paraId="28C17B5B" w14:textId="77777777" w:rsidR="00D85974" w:rsidRPr="00D85974" w:rsidRDefault="00D85974" w:rsidP="00D85974">
      <w:pPr>
        <w:numPr>
          <w:ilvl w:val="0"/>
          <w:numId w:val="1"/>
        </w:numPr>
        <w:rPr>
          <w:lang w:val="ru-RU"/>
        </w:rPr>
      </w:pPr>
      <w:r w:rsidRPr="00D85974">
        <w:rPr>
          <w:lang w:val="ru-RU"/>
        </w:rPr>
        <w:t>Милов Л.В. Исследования по истории памятников средневекового права. М., 2009.</w:t>
      </w:r>
    </w:p>
    <w:p w14:paraId="21A6114D" w14:textId="77777777" w:rsidR="00D85974" w:rsidRPr="00D85974" w:rsidRDefault="00D85974" w:rsidP="00D85974">
      <w:pPr>
        <w:numPr>
          <w:ilvl w:val="0"/>
          <w:numId w:val="1"/>
        </w:numPr>
        <w:rPr>
          <w:lang w:val="ru-RU"/>
        </w:rPr>
      </w:pPr>
      <w:r w:rsidRPr="00D85974">
        <w:rPr>
          <w:lang w:val="ru-RU"/>
        </w:rPr>
        <w:t>Никольский С.Л. О характере участия женщин в кровной мести (Скандинавия и Древняя Русь) // Древнейшие государства Восточной Европы. 1999 г.: Восточная и Северная Европа в Средневековье. М., 2001.</w:t>
      </w:r>
    </w:p>
    <w:p w14:paraId="7AF27622" w14:textId="77777777" w:rsidR="00D85974" w:rsidRPr="00D85974" w:rsidRDefault="00D85974" w:rsidP="00D85974">
      <w:pPr>
        <w:numPr>
          <w:ilvl w:val="0"/>
          <w:numId w:val="1"/>
        </w:numPr>
        <w:rPr>
          <w:lang w:val="ru-RU"/>
        </w:rPr>
      </w:pPr>
      <w:r w:rsidRPr="00D85974">
        <w:rPr>
          <w:lang w:val="ru-RU"/>
        </w:rPr>
        <w:t>Романов Б.А. Люди и нравы Древней Руси. Л., 1966.</w:t>
      </w:r>
    </w:p>
    <w:p w14:paraId="42AAFB46" w14:textId="77777777" w:rsidR="00D85974" w:rsidRPr="00D85974" w:rsidRDefault="00D85974" w:rsidP="00D85974">
      <w:pPr>
        <w:numPr>
          <w:ilvl w:val="0"/>
          <w:numId w:val="1"/>
        </w:numPr>
        <w:rPr>
          <w:lang w:val="ru-RU"/>
        </w:rPr>
      </w:pPr>
      <w:r w:rsidRPr="00D85974">
        <w:rPr>
          <w:lang w:val="ru-RU"/>
        </w:rPr>
        <w:t>Российское законодательство X–XX вв. Т. 1. М., 1984.</w:t>
      </w:r>
    </w:p>
    <w:p w14:paraId="34768F43" w14:textId="77777777" w:rsidR="00D85974" w:rsidRPr="00D85974" w:rsidRDefault="00D85974" w:rsidP="00D85974">
      <w:pPr>
        <w:numPr>
          <w:ilvl w:val="0"/>
          <w:numId w:val="1"/>
        </w:numPr>
        <w:rPr>
          <w:lang w:val="ru-RU"/>
        </w:rPr>
      </w:pPr>
      <w:r w:rsidRPr="00D85974">
        <w:rPr>
          <w:lang w:val="ru-RU"/>
        </w:rPr>
        <w:t>Свердлов М.Б. Домонгольская Русь: князь и княжеская власть на Руси в VI — первой трети XIII в. СПб., 2003.</w:t>
      </w:r>
    </w:p>
    <w:p w14:paraId="4362C738" w14:textId="77777777" w:rsidR="00D85974" w:rsidRPr="00D85974" w:rsidRDefault="00D85974" w:rsidP="00D85974">
      <w:pPr>
        <w:numPr>
          <w:ilvl w:val="0"/>
          <w:numId w:val="1"/>
        </w:numPr>
        <w:rPr>
          <w:lang w:val="ru-RU"/>
        </w:rPr>
      </w:pPr>
      <w:r w:rsidRPr="00D85974">
        <w:rPr>
          <w:lang w:val="ru-RU"/>
        </w:rPr>
        <w:t>Словарь древнерусского языка (XI–XIV вв.). Т. 10. М., 2013.</w:t>
      </w:r>
    </w:p>
    <w:p w14:paraId="3F818CEE" w14:textId="77777777" w:rsidR="00D85974" w:rsidRPr="00D85974" w:rsidRDefault="00D85974" w:rsidP="00D85974">
      <w:pPr>
        <w:numPr>
          <w:ilvl w:val="0"/>
          <w:numId w:val="1"/>
        </w:numPr>
        <w:rPr>
          <w:lang w:val="ru-RU"/>
        </w:rPr>
      </w:pPr>
      <w:r w:rsidRPr="00D85974">
        <w:rPr>
          <w:lang w:val="ru-RU"/>
        </w:rPr>
        <w:t xml:space="preserve">Словарь книжников и книжности Древней Руси. </w:t>
      </w:r>
      <w:proofErr w:type="spellStart"/>
      <w:r w:rsidRPr="00D85974">
        <w:rPr>
          <w:lang w:val="ru-RU"/>
        </w:rPr>
        <w:t>Вып</w:t>
      </w:r>
      <w:proofErr w:type="spellEnd"/>
      <w:r w:rsidRPr="00D85974">
        <w:rPr>
          <w:lang w:val="ru-RU"/>
        </w:rPr>
        <w:t>. 1 (XI — первая половина XIV в.). Л., 1987.</w:t>
      </w:r>
    </w:p>
    <w:p w14:paraId="68085B47" w14:textId="77777777" w:rsidR="00D85974" w:rsidRPr="00D85974" w:rsidRDefault="00D85974" w:rsidP="00D85974">
      <w:pPr>
        <w:numPr>
          <w:ilvl w:val="0"/>
          <w:numId w:val="1"/>
        </w:numPr>
        <w:rPr>
          <w:lang w:val="ru-RU"/>
        </w:rPr>
      </w:pPr>
      <w:r w:rsidRPr="00D85974">
        <w:rPr>
          <w:lang w:val="ru-RU"/>
        </w:rPr>
        <w:t>Тихомиров М.Н. Исследование о Русской Правде. М.; Л., 1941.</w:t>
      </w:r>
    </w:p>
    <w:p w14:paraId="23A2A450" w14:textId="77777777" w:rsidR="00D85974" w:rsidRPr="00D85974" w:rsidRDefault="00D85974" w:rsidP="00D85974">
      <w:pPr>
        <w:numPr>
          <w:ilvl w:val="0"/>
          <w:numId w:val="1"/>
        </w:numPr>
        <w:rPr>
          <w:lang w:val="ru-RU"/>
        </w:rPr>
      </w:pPr>
      <w:r w:rsidRPr="00D85974">
        <w:rPr>
          <w:lang w:val="ru-RU"/>
        </w:rPr>
        <w:t>Тихомиров М.Н. Крестьянские и городские восстания на Руси</w:t>
      </w:r>
      <w:r w:rsidRPr="00D85974">
        <w:rPr>
          <w:lang w:val="ru-RU"/>
        </w:rPr>
        <w:br/>
        <w:t>в XI–XIII вв. М., 1955.</w:t>
      </w:r>
    </w:p>
    <w:p w14:paraId="31864BA8" w14:textId="77777777" w:rsidR="00D85974" w:rsidRPr="00D85974" w:rsidRDefault="00D85974" w:rsidP="00D85974">
      <w:pPr>
        <w:numPr>
          <w:ilvl w:val="0"/>
          <w:numId w:val="1"/>
        </w:numPr>
        <w:rPr>
          <w:lang w:val="ru-RU"/>
        </w:rPr>
      </w:pPr>
      <w:r w:rsidRPr="00D85974">
        <w:rPr>
          <w:lang w:val="ru-RU"/>
        </w:rPr>
        <w:t>Фроянов И.Я. Древняя Русь: опыт исследования социальной и политической борьбы. СПб., 1995.</w:t>
      </w:r>
    </w:p>
    <w:p w14:paraId="08114786" w14:textId="77777777" w:rsidR="00D85974" w:rsidRPr="00D85974" w:rsidRDefault="00D85974" w:rsidP="00D85974">
      <w:pPr>
        <w:numPr>
          <w:ilvl w:val="0"/>
          <w:numId w:val="1"/>
        </w:numPr>
        <w:rPr>
          <w:lang w:val="ru-RU"/>
        </w:rPr>
      </w:pPr>
      <w:r w:rsidRPr="00D85974">
        <w:rPr>
          <w:lang w:val="ru-RU"/>
        </w:rPr>
        <w:t xml:space="preserve">Цукерман К. О Правде </w:t>
      </w:r>
      <w:proofErr w:type="spellStart"/>
      <w:r w:rsidRPr="00D85974">
        <w:rPr>
          <w:lang w:val="ru-RU"/>
        </w:rPr>
        <w:t>руской</w:t>
      </w:r>
      <w:proofErr w:type="spellEnd"/>
      <w:r w:rsidRPr="00D85974">
        <w:rPr>
          <w:lang w:val="ru-RU"/>
        </w:rPr>
        <w:t xml:space="preserve"> // </w:t>
      </w:r>
      <w:proofErr w:type="spellStart"/>
      <w:r w:rsidRPr="00D85974">
        <w:rPr>
          <w:lang w:val="ru-RU"/>
        </w:rPr>
        <w:t>Ruthenica</w:t>
      </w:r>
      <w:proofErr w:type="spellEnd"/>
      <w:r w:rsidRPr="00D85974">
        <w:rPr>
          <w:lang w:val="ru-RU"/>
        </w:rPr>
        <w:t xml:space="preserve">. T. 12. </w:t>
      </w:r>
      <w:proofErr w:type="spellStart"/>
      <w:r w:rsidRPr="00D85974">
        <w:rPr>
          <w:lang w:val="ru-RU"/>
        </w:rPr>
        <w:t>Київ</w:t>
      </w:r>
      <w:proofErr w:type="spellEnd"/>
      <w:r w:rsidRPr="00D85974">
        <w:rPr>
          <w:lang w:val="ru-RU"/>
        </w:rPr>
        <w:t>, 2004.</w:t>
      </w:r>
    </w:p>
    <w:p w14:paraId="19F18AD7" w14:textId="77777777" w:rsidR="00D85974" w:rsidRPr="00D85974" w:rsidRDefault="00D85974" w:rsidP="00D85974">
      <w:pPr>
        <w:numPr>
          <w:ilvl w:val="0"/>
          <w:numId w:val="1"/>
        </w:numPr>
        <w:rPr>
          <w:lang w:val="ru-RU"/>
        </w:rPr>
      </w:pPr>
      <w:r w:rsidRPr="00D85974">
        <w:rPr>
          <w:lang w:val="ru-RU"/>
        </w:rPr>
        <w:t>Черепнин Л.В. Общественно-политические отношения в Древней Руси и Русская Правда // Древнерусское государство и его международное значение. М., 1965.</w:t>
      </w:r>
    </w:p>
    <w:p w14:paraId="6268258E" w14:textId="77777777" w:rsidR="00D85974" w:rsidRPr="00D85974" w:rsidRDefault="00D85974" w:rsidP="00D85974">
      <w:pPr>
        <w:numPr>
          <w:ilvl w:val="0"/>
          <w:numId w:val="1"/>
        </w:numPr>
        <w:rPr>
          <w:lang w:val="ru-RU"/>
        </w:rPr>
      </w:pPr>
      <w:r w:rsidRPr="00D85974">
        <w:rPr>
          <w:lang w:val="ru-RU"/>
        </w:rPr>
        <w:lastRenderedPageBreak/>
        <w:t>Щапов Я.Н. Характер крестьянских движений на Руси XI в. // Исследования по истории и историографии феодализма. М., 1982.</w:t>
      </w:r>
    </w:p>
    <w:p w14:paraId="5075B56A" w14:textId="52BB5367" w:rsidR="00D85974" w:rsidRPr="00D85974" w:rsidRDefault="00D85974" w:rsidP="00D85974">
      <w:pPr>
        <w:rPr>
          <w:lang w:val="ru-RU"/>
        </w:rPr>
      </w:pPr>
      <w:r w:rsidRPr="00D85974">
        <w:rPr>
          <w:lang w:val="ru-RU"/>
        </w:rPr>
        <mc:AlternateContent>
          <mc:Choice Requires="wps">
            <w:drawing>
              <wp:inline distT="0" distB="0" distL="0" distR="0" wp14:anchorId="0756F593" wp14:editId="0F372CB8">
                <wp:extent cx="304800" cy="304800"/>
                <wp:effectExtent l="0" t="0" r="0" b="0"/>
                <wp:docPr id="82" name="Прямоугольник 8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74A3BC5" id="Прямоугольник 82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4EBD94E0" w14:textId="77777777" w:rsidR="00D85974" w:rsidRPr="00D85974" w:rsidRDefault="00D85974" w:rsidP="00D85974">
      <w:r w:rsidRPr="00D85974">
        <w:pict w14:anchorId="2E17C180">
          <v:rect id="_x0000_i1244" style="width:0;height:1.5pt" o:hralign="center" o:hrstd="t" o:hr="t" fillcolor="#a0a0a0" stroked="f"/>
        </w:pict>
      </w:r>
    </w:p>
    <w:p w14:paraId="5A052865" w14:textId="77777777" w:rsidR="00D85974" w:rsidRPr="00D85974" w:rsidRDefault="00D85974" w:rsidP="00D85974">
      <w:pPr>
        <w:rPr>
          <w:lang w:val="ru-RU"/>
        </w:rPr>
      </w:pPr>
      <w:hyperlink r:id="rId46" w:anchor="footnote-040-backlink" w:history="1">
        <w:r w:rsidRPr="00D85974">
          <w:rPr>
            <w:rStyle w:val="ac"/>
            <w:lang w:val="ru-RU"/>
          </w:rPr>
          <w:t>1</w:t>
        </w:r>
      </w:hyperlink>
      <w:r w:rsidRPr="00D85974">
        <w:rPr>
          <w:lang w:val="ru-RU"/>
        </w:rPr>
        <w:t xml:space="preserve"> Полное собрание русских летописей (далее — ПСРЛ). Т. 1. Лаврентьевская летопись. М., 1997. </w:t>
      </w:r>
      <w:proofErr w:type="spellStart"/>
      <w:r w:rsidRPr="00D85974">
        <w:rPr>
          <w:lang w:val="ru-RU"/>
        </w:rPr>
        <w:t>Стб</w:t>
      </w:r>
      <w:proofErr w:type="spellEnd"/>
      <w:r w:rsidRPr="00D85974">
        <w:rPr>
          <w:lang w:val="ru-RU"/>
        </w:rPr>
        <w:t>. 281.</w:t>
      </w:r>
    </w:p>
    <w:p w14:paraId="12EB8E6D" w14:textId="77777777" w:rsidR="00D85974" w:rsidRPr="00D85974" w:rsidRDefault="00D85974" w:rsidP="00D85974">
      <w:pPr>
        <w:rPr>
          <w:lang w:val="ru-RU"/>
        </w:rPr>
      </w:pPr>
      <w:hyperlink r:id="rId47" w:anchor="footnote-039-backlink" w:history="1">
        <w:r w:rsidRPr="00D85974">
          <w:rPr>
            <w:rStyle w:val="ac"/>
            <w:lang w:val="ru-RU"/>
          </w:rPr>
          <w:t>2</w:t>
        </w:r>
      </w:hyperlink>
      <w:r w:rsidRPr="00D85974">
        <w:rPr>
          <w:lang w:val="ru-RU"/>
        </w:rPr>
        <w:t xml:space="preserve"> Литературу о Яне Вышатиче и его отношении к летописанию см.: Словарь книжников и книжности Древней Руси. </w:t>
      </w:r>
      <w:proofErr w:type="spellStart"/>
      <w:r w:rsidRPr="00D85974">
        <w:rPr>
          <w:lang w:val="ru-RU"/>
        </w:rPr>
        <w:t>Вып</w:t>
      </w:r>
      <w:proofErr w:type="spellEnd"/>
      <w:r w:rsidRPr="00D85974">
        <w:rPr>
          <w:lang w:val="ru-RU"/>
        </w:rPr>
        <w:t>. 1 (</w:t>
      </w:r>
      <w:r w:rsidRPr="00D85974">
        <w:t>XI</w:t>
      </w:r>
      <w:r w:rsidRPr="00D85974">
        <w:rPr>
          <w:lang w:val="ru-RU"/>
        </w:rPr>
        <w:t> — первая половина </w:t>
      </w:r>
      <w:r w:rsidRPr="00D85974">
        <w:t>XIV</w:t>
      </w:r>
      <w:r w:rsidRPr="00D85974">
        <w:rPr>
          <w:lang w:val="ru-RU"/>
        </w:rPr>
        <w:t> в.). Л., 1987. С. 484–485.</w:t>
      </w:r>
    </w:p>
    <w:p w14:paraId="71C39601" w14:textId="77777777" w:rsidR="00D85974" w:rsidRPr="00D85974" w:rsidRDefault="00D85974" w:rsidP="00D85974">
      <w:pPr>
        <w:rPr>
          <w:lang w:val="ru-RU"/>
        </w:rPr>
      </w:pPr>
      <w:hyperlink r:id="rId48" w:anchor="footnote-038-backlink" w:history="1">
        <w:r w:rsidRPr="00D85974">
          <w:rPr>
            <w:rStyle w:val="ac"/>
            <w:lang w:val="ru-RU"/>
          </w:rPr>
          <w:t>3</w:t>
        </w:r>
      </w:hyperlink>
      <w:r w:rsidRPr="00D85974">
        <w:rPr>
          <w:lang w:val="ru-RU"/>
        </w:rPr>
        <w:t> См. подробный анализ этого вопроса: Кучкин В.А. Формирование государственной территории Северо-Восточной Руси в </w:t>
      </w:r>
      <w:r w:rsidRPr="00D85974">
        <w:t>X</w:t>
      </w:r>
      <w:r w:rsidRPr="00D85974">
        <w:rPr>
          <w:lang w:val="ru-RU"/>
        </w:rPr>
        <w:t>–</w:t>
      </w:r>
      <w:r w:rsidRPr="00D85974">
        <w:t>XIV</w:t>
      </w:r>
      <w:r w:rsidRPr="00D85974">
        <w:rPr>
          <w:lang w:val="ru-RU"/>
        </w:rPr>
        <w:t> вв. М., 1984. С. 62–65.</w:t>
      </w:r>
    </w:p>
    <w:p w14:paraId="775E9D38" w14:textId="77777777" w:rsidR="00D85974" w:rsidRPr="00D85974" w:rsidRDefault="00D85974" w:rsidP="00D85974">
      <w:pPr>
        <w:rPr>
          <w:lang w:val="ru-RU"/>
        </w:rPr>
      </w:pPr>
      <w:hyperlink r:id="rId49" w:anchor="footnote-037-backlink" w:history="1">
        <w:r w:rsidRPr="00D85974">
          <w:rPr>
            <w:rStyle w:val="ac"/>
            <w:lang w:val="ru-RU"/>
          </w:rPr>
          <w:t>4</w:t>
        </w:r>
      </w:hyperlink>
      <w:r w:rsidRPr="00D85974">
        <w:rPr>
          <w:lang w:val="ru-RU"/>
        </w:rPr>
        <w:t xml:space="preserve"> Текст приводится по Лаврентьевской летописи (ПСРЛ. Т. 1. </w:t>
      </w:r>
      <w:proofErr w:type="spellStart"/>
      <w:r w:rsidRPr="00D85974">
        <w:rPr>
          <w:lang w:val="ru-RU"/>
        </w:rPr>
        <w:t>Стб</w:t>
      </w:r>
      <w:proofErr w:type="spellEnd"/>
      <w:r w:rsidRPr="00D85974">
        <w:rPr>
          <w:lang w:val="ru-RU"/>
        </w:rPr>
        <w:t xml:space="preserve">. 175–178); в скобках даются имеющие содержательное значение варианты чтений из Ипатьевской (ПСРЛ. Т. 2. М., 2001. </w:t>
      </w:r>
      <w:proofErr w:type="spellStart"/>
      <w:r w:rsidRPr="00D85974">
        <w:rPr>
          <w:lang w:val="ru-RU"/>
        </w:rPr>
        <w:t>Стб</w:t>
      </w:r>
      <w:proofErr w:type="spellEnd"/>
      <w:r w:rsidRPr="00D85974">
        <w:rPr>
          <w:lang w:val="ru-RU"/>
        </w:rPr>
        <w:t xml:space="preserve">. 164–168; в тексте </w:t>
      </w:r>
      <w:proofErr w:type="gramStart"/>
      <w:r w:rsidRPr="00D85974">
        <w:rPr>
          <w:lang w:val="ru-RU"/>
        </w:rPr>
        <w:t>обозначается</w:t>
      </w:r>
      <w:proofErr w:type="gramEnd"/>
      <w:r w:rsidRPr="00D85974">
        <w:rPr>
          <w:lang w:val="ru-RU"/>
        </w:rPr>
        <w:t xml:space="preserve"> как И), </w:t>
      </w:r>
      <w:proofErr w:type="spellStart"/>
      <w:r w:rsidRPr="00D85974">
        <w:rPr>
          <w:lang w:val="ru-RU"/>
        </w:rPr>
        <w:t>Радзивилловской</w:t>
      </w:r>
      <w:proofErr w:type="spellEnd"/>
      <w:r w:rsidRPr="00D85974">
        <w:rPr>
          <w:lang w:val="ru-RU"/>
        </w:rPr>
        <w:t xml:space="preserve"> (ПСРЛ. Т. 38. Л., 1989. С. 74–75; обозначается как Р) и Новгородской первой младшего извода (Новгородская летопись старшего и младшего изводов. М.; </w:t>
      </w:r>
      <w:proofErr w:type="gramStart"/>
      <w:r w:rsidRPr="00D85974">
        <w:rPr>
          <w:lang w:val="ru-RU"/>
        </w:rPr>
        <w:t>Л..</w:t>
      </w:r>
      <w:proofErr w:type="gramEnd"/>
      <w:r w:rsidRPr="00D85974">
        <w:rPr>
          <w:lang w:val="ru-RU"/>
        </w:rPr>
        <w:t xml:space="preserve"> 1950. С. 192–195; обозначается как Н) летописей.</w:t>
      </w:r>
    </w:p>
    <w:p w14:paraId="03C26D1A" w14:textId="77777777" w:rsidR="00D85974" w:rsidRPr="00D85974" w:rsidRDefault="00D85974" w:rsidP="00D85974">
      <w:pPr>
        <w:rPr>
          <w:lang w:val="ru-RU"/>
        </w:rPr>
      </w:pPr>
      <w:hyperlink r:id="rId50" w:anchor="footnote-036-backlink" w:history="1">
        <w:r w:rsidRPr="00D85974">
          <w:rPr>
            <w:rStyle w:val="ac"/>
            <w:lang w:val="ru-RU"/>
          </w:rPr>
          <w:t>5</w:t>
        </w:r>
      </w:hyperlink>
      <w:r w:rsidRPr="00D85974">
        <w:rPr>
          <w:lang w:val="ru-RU"/>
        </w:rPr>
        <w:t> См., напр.: Воронин Н.Н. Восстание смердов в </w:t>
      </w:r>
      <w:r w:rsidRPr="00D85974">
        <w:t>XI</w:t>
      </w:r>
      <w:r w:rsidRPr="00D85974">
        <w:rPr>
          <w:lang w:val="ru-RU"/>
        </w:rPr>
        <w:t> в. // Исторический журнал. 1940. № 2; Тихомиров М.Н. Крестьянские и городские восстания на Руси в </w:t>
      </w:r>
      <w:r w:rsidRPr="00D85974">
        <w:t>XI</w:t>
      </w:r>
      <w:r w:rsidRPr="00D85974">
        <w:rPr>
          <w:lang w:val="ru-RU"/>
        </w:rPr>
        <w:t>–</w:t>
      </w:r>
      <w:r w:rsidRPr="00D85974">
        <w:t>XIII</w:t>
      </w:r>
      <w:r w:rsidRPr="00D85974">
        <w:rPr>
          <w:lang w:val="ru-RU"/>
        </w:rPr>
        <w:t> вв. М., 1955. С. 114–124; Мавродин В.В. Народные движения в Древней Руси </w:t>
      </w:r>
      <w:r w:rsidRPr="00D85974">
        <w:t>XI</w:t>
      </w:r>
      <w:r w:rsidRPr="00D85974">
        <w:rPr>
          <w:lang w:val="ru-RU"/>
        </w:rPr>
        <w:t>–</w:t>
      </w:r>
      <w:r w:rsidRPr="00D85974">
        <w:t>XIII</w:t>
      </w:r>
      <w:r w:rsidRPr="00D85974">
        <w:rPr>
          <w:lang w:val="ru-RU"/>
        </w:rPr>
        <w:t> вв. М., 1961. С. 39–45; Щапов Я.Н. Характер крестьянских движений на Руси </w:t>
      </w:r>
      <w:r w:rsidRPr="00D85974">
        <w:t>XI</w:t>
      </w:r>
      <w:r w:rsidRPr="00D85974">
        <w:rPr>
          <w:lang w:val="ru-RU"/>
        </w:rPr>
        <w:t> в. // Исследования по истории и историографии феодализма. М., 1982. С. 144–146; Кривошеев Ю.В. Языческая обрядность и социальная борьба в Верхнем Поволжье в 1071 г. // Историческая география. Л., 1985; Фроянов И.Я. Древняя Русь: опыт исследования социальной и политической борьбы. СПб., 1995. С. 139–162.</w:t>
      </w:r>
    </w:p>
    <w:p w14:paraId="54E02662" w14:textId="77777777" w:rsidR="00D85974" w:rsidRPr="00D85974" w:rsidRDefault="00D85974" w:rsidP="00D85974">
      <w:pPr>
        <w:rPr>
          <w:lang w:val="ru-RU"/>
        </w:rPr>
      </w:pPr>
      <w:hyperlink r:id="rId51" w:anchor="footnote-035-backlink" w:history="1">
        <w:r w:rsidRPr="00D85974">
          <w:rPr>
            <w:rStyle w:val="ac"/>
            <w:lang w:val="ru-RU"/>
          </w:rPr>
          <w:t>6</w:t>
        </w:r>
      </w:hyperlink>
      <w:r w:rsidRPr="00D85974">
        <w:rPr>
          <w:lang w:val="ru-RU"/>
        </w:rPr>
        <w:t> Правда Русская. Т. 1. М.; Л., 1940. С. 72, 80.</w:t>
      </w:r>
    </w:p>
    <w:p w14:paraId="362D5053" w14:textId="77777777" w:rsidR="00D85974" w:rsidRPr="00D85974" w:rsidRDefault="00D85974" w:rsidP="00D85974">
      <w:pPr>
        <w:rPr>
          <w:lang w:val="ru-RU"/>
        </w:rPr>
      </w:pPr>
      <w:hyperlink r:id="rId52" w:anchor="footnote-034-backlink" w:history="1">
        <w:r w:rsidRPr="00D85974">
          <w:rPr>
            <w:rStyle w:val="ac"/>
            <w:lang w:val="ru-RU"/>
          </w:rPr>
          <w:t>7</w:t>
        </w:r>
      </w:hyperlink>
      <w:r w:rsidRPr="00D85974">
        <w:rPr>
          <w:lang w:val="ru-RU"/>
        </w:rPr>
        <w:t> Романов Б.А. Люди и нравы Древней Руси. Л., 1966. С. 96–99; Черепнин Л.В. Общественно-политические отношения в Древней Руси и Русская Правда // Древнерусское государство и его международное значение. М., 1965. С. 184; Зимин А.А. Правда Русская. М., 1999. С. 106, 109, 201; Свердлов М.Б. Домонгольская Русь: князь и княжеская власть на Руси в </w:t>
      </w:r>
      <w:r w:rsidRPr="00D85974">
        <w:t>VI</w:t>
      </w:r>
      <w:r w:rsidRPr="00D85974">
        <w:rPr>
          <w:lang w:val="ru-RU"/>
        </w:rPr>
        <w:t> — первой трети </w:t>
      </w:r>
      <w:r w:rsidRPr="00D85974">
        <w:t>XIII</w:t>
      </w:r>
      <w:r w:rsidRPr="00D85974">
        <w:rPr>
          <w:lang w:val="ru-RU"/>
        </w:rPr>
        <w:t> в. СПб., 2003. С. 520–521.</w:t>
      </w:r>
    </w:p>
    <w:p w14:paraId="036F4803" w14:textId="77777777" w:rsidR="00D85974" w:rsidRPr="00D85974" w:rsidRDefault="00D85974" w:rsidP="00D85974">
      <w:pPr>
        <w:rPr>
          <w:lang w:val="ru-RU"/>
        </w:rPr>
      </w:pPr>
      <w:hyperlink r:id="rId53" w:anchor="footnote-033-backlink" w:history="1">
        <w:r w:rsidRPr="00D85974">
          <w:rPr>
            <w:rStyle w:val="ac"/>
            <w:lang w:val="ru-RU"/>
          </w:rPr>
          <w:t>8</w:t>
        </w:r>
      </w:hyperlink>
      <w:r w:rsidRPr="00D85974">
        <w:rPr>
          <w:lang w:val="ru-RU"/>
        </w:rPr>
        <w:t> Такая версия выдвигалась: Мавродин В.В. Народные движения в Древней Руси </w:t>
      </w:r>
      <w:r w:rsidRPr="00D85974">
        <w:t>XI</w:t>
      </w:r>
      <w:r w:rsidRPr="00D85974">
        <w:rPr>
          <w:lang w:val="ru-RU"/>
        </w:rPr>
        <w:t>–</w:t>
      </w:r>
      <w:r w:rsidRPr="00D85974">
        <w:t>XIII</w:t>
      </w:r>
      <w:r w:rsidRPr="00D85974">
        <w:rPr>
          <w:lang w:val="ru-RU"/>
        </w:rPr>
        <w:t> вв. С. 42.</w:t>
      </w:r>
    </w:p>
    <w:p w14:paraId="5F2A55FB" w14:textId="77777777" w:rsidR="00D85974" w:rsidRPr="00D85974" w:rsidRDefault="00D85974" w:rsidP="00D85974">
      <w:pPr>
        <w:rPr>
          <w:lang w:val="ru-RU"/>
        </w:rPr>
      </w:pPr>
      <w:hyperlink r:id="rId54" w:anchor="footnote-032-backlink" w:history="1">
        <w:r w:rsidRPr="00D85974">
          <w:rPr>
            <w:rStyle w:val="ac"/>
            <w:lang w:val="ru-RU"/>
          </w:rPr>
          <w:t>9</w:t>
        </w:r>
      </w:hyperlink>
      <w:r w:rsidRPr="00D85974">
        <w:rPr>
          <w:lang w:val="ru-RU"/>
        </w:rPr>
        <w:t xml:space="preserve"> Данные о ее регламентации см.: ПСРЛ. Т. 1. </w:t>
      </w:r>
      <w:proofErr w:type="spellStart"/>
      <w:r w:rsidRPr="00D85974">
        <w:rPr>
          <w:lang w:val="ru-RU"/>
        </w:rPr>
        <w:t>Стб</w:t>
      </w:r>
      <w:proofErr w:type="spellEnd"/>
      <w:r w:rsidRPr="00D85974">
        <w:rPr>
          <w:lang w:val="ru-RU"/>
        </w:rPr>
        <w:t>. 130 (под 1014 г.); Древнерусские княжеские уставы </w:t>
      </w:r>
      <w:r w:rsidRPr="00D85974">
        <w:t>XI</w:t>
      </w:r>
      <w:r w:rsidRPr="00D85974">
        <w:rPr>
          <w:lang w:val="ru-RU"/>
        </w:rPr>
        <w:t>–</w:t>
      </w:r>
      <w:r w:rsidRPr="00D85974">
        <w:t>XV</w:t>
      </w:r>
      <w:r w:rsidRPr="00D85974">
        <w:rPr>
          <w:lang w:val="ru-RU"/>
        </w:rPr>
        <w:t> вв. М., 1976. С. 141–143 (уставная грамота князя Ростислава Мстиславича Смоленской епископии, 1136 г.).</w:t>
      </w:r>
    </w:p>
    <w:p w14:paraId="7631758B" w14:textId="77777777" w:rsidR="00D85974" w:rsidRPr="00D85974" w:rsidRDefault="00D85974" w:rsidP="00D85974">
      <w:pPr>
        <w:rPr>
          <w:lang w:val="ru-RU"/>
        </w:rPr>
      </w:pPr>
      <w:hyperlink r:id="rId55" w:anchor="footnote-031-backlink" w:history="1">
        <w:r w:rsidRPr="00D85974">
          <w:rPr>
            <w:rStyle w:val="ac"/>
            <w:lang w:val="ru-RU"/>
          </w:rPr>
          <w:t>10</w:t>
        </w:r>
      </w:hyperlink>
      <w:r w:rsidRPr="00D85974">
        <w:rPr>
          <w:lang w:val="ru-RU"/>
        </w:rPr>
        <w:t> Понятие «</w:t>
      </w:r>
      <w:proofErr w:type="spellStart"/>
      <w:r w:rsidRPr="00D85974">
        <w:rPr>
          <w:lang w:val="ru-RU"/>
        </w:rPr>
        <w:t>коромолник</w:t>
      </w:r>
      <w:proofErr w:type="spellEnd"/>
      <w:r w:rsidRPr="00D85974">
        <w:rPr>
          <w:lang w:val="ru-RU"/>
        </w:rPr>
        <w:t>» войдет в памятники права много позже.</w:t>
      </w:r>
    </w:p>
    <w:p w14:paraId="62773CE5" w14:textId="77777777" w:rsidR="00D85974" w:rsidRPr="00D85974" w:rsidRDefault="00D85974" w:rsidP="00D85974">
      <w:pPr>
        <w:rPr>
          <w:lang w:val="ru-RU"/>
        </w:rPr>
      </w:pPr>
      <w:hyperlink r:id="rId56" w:anchor="footnote-030-backlink" w:history="1">
        <w:r w:rsidRPr="00D85974">
          <w:rPr>
            <w:rStyle w:val="ac"/>
            <w:lang w:val="ru-RU"/>
          </w:rPr>
          <w:t>11</w:t>
        </w:r>
      </w:hyperlink>
      <w:r w:rsidRPr="00D85974">
        <w:rPr>
          <w:lang w:val="ru-RU"/>
        </w:rPr>
        <w:t> Правда Русская. Т. 1. С. 71, 79 (ст. 1 Краткой редакции).</w:t>
      </w:r>
    </w:p>
    <w:p w14:paraId="13681082" w14:textId="77777777" w:rsidR="00D85974" w:rsidRPr="00D85974" w:rsidRDefault="00D85974" w:rsidP="00D85974">
      <w:pPr>
        <w:rPr>
          <w:lang w:val="ru-RU"/>
        </w:rPr>
      </w:pPr>
      <w:hyperlink r:id="rId57" w:anchor="footnote-029-backlink" w:history="1">
        <w:r w:rsidRPr="00D85974">
          <w:rPr>
            <w:rStyle w:val="ac"/>
            <w:lang w:val="ru-RU"/>
          </w:rPr>
          <w:t>12</w:t>
        </w:r>
      </w:hyperlink>
      <w:r w:rsidRPr="00D85974">
        <w:rPr>
          <w:lang w:val="ru-RU"/>
        </w:rPr>
        <w:t> Там же. С. 114, 289.</w:t>
      </w:r>
    </w:p>
    <w:p w14:paraId="1A4E139C" w14:textId="77777777" w:rsidR="00D85974" w:rsidRPr="00D85974" w:rsidRDefault="00D85974" w:rsidP="00D85974">
      <w:pPr>
        <w:rPr>
          <w:lang w:val="ru-RU"/>
        </w:rPr>
      </w:pPr>
      <w:hyperlink r:id="rId58" w:anchor="footnote-028-backlink" w:history="1">
        <w:r w:rsidRPr="00D85974">
          <w:rPr>
            <w:rStyle w:val="ac"/>
            <w:lang w:val="ru-RU"/>
          </w:rPr>
          <w:t>13</w:t>
        </w:r>
      </w:hyperlink>
      <w:r w:rsidRPr="00D85974">
        <w:rPr>
          <w:lang w:val="ru-RU"/>
        </w:rPr>
        <w:t> См.: Правда Русская. Т. 2: Комментарии. М.; Л., 1947. С. 602–605.</w:t>
      </w:r>
    </w:p>
    <w:p w14:paraId="40530CFB" w14:textId="77777777" w:rsidR="00D85974" w:rsidRPr="00D85974" w:rsidRDefault="00D85974" w:rsidP="00D85974">
      <w:pPr>
        <w:rPr>
          <w:lang w:val="ru-RU"/>
        </w:rPr>
      </w:pPr>
      <w:hyperlink r:id="rId59" w:anchor="footnote-027-backlink" w:history="1">
        <w:r w:rsidRPr="00D85974">
          <w:rPr>
            <w:rStyle w:val="ac"/>
            <w:lang w:val="ru-RU"/>
          </w:rPr>
          <w:t>14</w:t>
        </w:r>
      </w:hyperlink>
      <w:r w:rsidRPr="00D85974">
        <w:rPr>
          <w:lang w:val="ru-RU"/>
        </w:rPr>
        <w:t> Правда Русская. Т. 1. С. 71, 80. В начале 1073 г. Святослав и Всеволод Ярославичи изгнали старшего брата Изяслава из Киева, а вернулся он на Русь уже после смерти Святослава (1076 г.).</w:t>
      </w:r>
    </w:p>
    <w:p w14:paraId="4D25D3B2" w14:textId="77777777" w:rsidR="00D85974" w:rsidRPr="00D85974" w:rsidRDefault="00D85974" w:rsidP="00D85974">
      <w:pPr>
        <w:rPr>
          <w:lang w:val="ru-RU"/>
        </w:rPr>
      </w:pPr>
      <w:hyperlink r:id="rId60" w:anchor="footnote-026-backlink" w:history="1">
        <w:r w:rsidRPr="00D85974">
          <w:rPr>
            <w:rStyle w:val="ac"/>
            <w:lang w:val="ru-RU"/>
          </w:rPr>
          <w:t>15</w:t>
        </w:r>
      </w:hyperlink>
      <w:r w:rsidRPr="00D85974">
        <w:rPr>
          <w:lang w:val="ru-RU"/>
        </w:rPr>
        <w:t> Там же.</w:t>
      </w:r>
    </w:p>
    <w:p w14:paraId="3F373DB0" w14:textId="77777777" w:rsidR="00D85974" w:rsidRPr="00D85974" w:rsidRDefault="00D85974" w:rsidP="00D85974">
      <w:pPr>
        <w:rPr>
          <w:lang w:val="ru-RU"/>
        </w:rPr>
      </w:pPr>
      <w:hyperlink r:id="rId61" w:anchor="footnote-025-backlink" w:history="1">
        <w:r w:rsidRPr="00D85974">
          <w:rPr>
            <w:rStyle w:val="ac"/>
            <w:lang w:val="ru-RU"/>
          </w:rPr>
          <w:t>16</w:t>
        </w:r>
      </w:hyperlink>
      <w:r w:rsidRPr="00D85974">
        <w:rPr>
          <w:lang w:val="ru-RU"/>
        </w:rPr>
        <w:t> Там же. С. 104.</w:t>
      </w:r>
    </w:p>
    <w:p w14:paraId="4546639A" w14:textId="77777777" w:rsidR="00D85974" w:rsidRPr="00D85974" w:rsidRDefault="00D85974" w:rsidP="00D85974">
      <w:pPr>
        <w:rPr>
          <w:lang w:val="ru-RU"/>
        </w:rPr>
      </w:pPr>
      <w:hyperlink r:id="rId62" w:anchor="footnote-024-backlink" w:history="1">
        <w:r w:rsidRPr="00D85974">
          <w:rPr>
            <w:rStyle w:val="ac"/>
            <w:lang w:val="ru-RU"/>
          </w:rPr>
          <w:t>17</w:t>
        </w:r>
      </w:hyperlink>
      <w:r w:rsidRPr="00D85974">
        <w:rPr>
          <w:lang w:val="ru-RU"/>
        </w:rPr>
        <w:t> Под «вервью» в историографии принято понимать сельскую общину, но упоминания этого термина в Русской Правде (а в иных источниках он не встречается) подразумевают вообще общность людей по территориальному признаку, без указаний, что речь идет о сельском или городском населении (Там же. С. 71, 80, 104, 105, 112). Нормы, устанавливающие ответственность верви, должны были действовать и в отношении коллективов горожан, если речь шла о преступлениях в округе, центром которой был тот или иной город.</w:t>
      </w:r>
    </w:p>
    <w:p w14:paraId="3867DC8B" w14:textId="77777777" w:rsidR="00D85974" w:rsidRPr="00D85974" w:rsidRDefault="00D85974" w:rsidP="00D85974">
      <w:pPr>
        <w:rPr>
          <w:lang w:val="ru-RU"/>
        </w:rPr>
      </w:pPr>
      <w:hyperlink r:id="rId63" w:anchor="footnote-023-backlink" w:history="1">
        <w:r w:rsidRPr="00D85974">
          <w:rPr>
            <w:rStyle w:val="ac"/>
            <w:lang w:val="ru-RU"/>
          </w:rPr>
          <w:t>18</w:t>
        </w:r>
      </w:hyperlink>
      <w:r w:rsidRPr="00D85974">
        <w:rPr>
          <w:lang w:val="ru-RU"/>
        </w:rPr>
        <w:t> Там же. С. 104.</w:t>
      </w:r>
    </w:p>
    <w:p w14:paraId="038492EC" w14:textId="77777777" w:rsidR="00D85974" w:rsidRPr="00D85974" w:rsidRDefault="00D85974" w:rsidP="00D85974">
      <w:pPr>
        <w:rPr>
          <w:lang w:val="ru-RU"/>
        </w:rPr>
      </w:pPr>
      <w:hyperlink r:id="rId64" w:anchor="footnote-022-backlink" w:history="1">
        <w:r w:rsidRPr="00D85974">
          <w:rPr>
            <w:rStyle w:val="ac"/>
            <w:lang w:val="ru-RU"/>
          </w:rPr>
          <w:t>19</w:t>
        </w:r>
      </w:hyperlink>
      <w:r w:rsidRPr="00D85974">
        <w:rPr>
          <w:lang w:val="ru-RU"/>
        </w:rPr>
        <w:t xml:space="preserve"> В ее тексте упоминается совещание, собранное Владимиром Мономахом в селе Берестове под Киевом «по </w:t>
      </w:r>
      <w:proofErr w:type="spellStart"/>
      <w:r w:rsidRPr="00D85974">
        <w:rPr>
          <w:lang w:val="ru-RU"/>
        </w:rPr>
        <w:t>Святополцѣ</w:t>
      </w:r>
      <w:proofErr w:type="spellEnd"/>
      <w:r w:rsidRPr="00D85974">
        <w:rPr>
          <w:lang w:val="ru-RU"/>
        </w:rPr>
        <w:t xml:space="preserve">» (Там же. С. 110), то есть после смерти киевского князя Святополка </w:t>
      </w:r>
      <w:proofErr w:type="spellStart"/>
      <w:r w:rsidRPr="00D85974">
        <w:rPr>
          <w:lang w:val="ru-RU"/>
        </w:rPr>
        <w:t>Изяславича</w:t>
      </w:r>
      <w:proofErr w:type="spellEnd"/>
      <w:r w:rsidRPr="00D85974">
        <w:rPr>
          <w:lang w:val="ru-RU"/>
        </w:rPr>
        <w:t xml:space="preserve"> и </w:t>
      </w:r>
      <w:proofErr w:type="spellStart"/>
      <w:r w:rsidRPr="00D85974">
        <w:rPr>
          <w:lang w:val="ru-RU"/>
        </w:rPr>
        <w:t>вокняжения</w:t>
      </w:r>
      <w:proofErr w:type="spellEnd"/>
      <w:r w:rsidRPr="00D85974">
        <w:rPr>
          <w:lang w:val="ru-RU"/>
        </w:rPr>
        <w:t xml:space="preserve"> Владимира </w:t>
      </w:r>
      <w:proofErr w:type="spellStart"/>
      <w:r w:rsidRPr="00D85974">
        <w:rPr>
          <w:lang w:val="ru-RU"/>
        </w:rPr>
        <w:t>Всеволодича</w:t>
      </w:r>
      <w:proofErr w:type="spellEnd"/>
      <w:r w:rsidRPr="00D85974">
        <w:rPr>
          <w:lang w:val="ru-RU"/>
        </w:rPr>
        <w:t xml:space="preserve"> в Киеве (апрель 1113 г.).</w:t>
      </w:r>
    </w:p>
    <w:p w14:paraId="100513B8" w14:textId="77777777" w:rsidR="00D85974" w:rsidRPr="00D85974" w:rsidRDefault="00D85974" w:rsidP="00D85974">
      <w:pPr>
        <w:rPr>
          <w:lang w:val="ru-RU"/>
        </w:rPr>
      </w:pPr>
      <w:hyperlink r:id="rId65" w:anchor="footnote-021-backlink" w:history="1">
        <w:r w:rsidRPr="00D85974">
          <w:rPr>
            <w:rStyle w:val="ac"/>
            <w:lang w:val="ru-RU"/>
          </w:rPr>
          <w:t>20</w:t>
        </w:r>
      </w:hyperlink>
      <w:r w:rsidRPr="00D85974">
        <w:rPr>
          <w:lang w:val="ru-RU"/>
        </w:rPr>
        <w:t> Это видно из ссылок в Пространной редакции на установления Ярослава (ст. 9) и его сыновей (ст. 2, 65): Правда Русская. Т. 1. С. 104, 105, 112.</w:t>
      </w:r>
    </w:p>
    <w:p w14:paraId="2DD24539" w14:textId="77777777" w:rsidR="00D85974" w:rsidRPr="00D85974" w:rsidRDefault="00D85974" w:rsidP="00D85974">
      <w:pPr>
        <w:rPr>
          <w:lang w:val="ru-RU"/>
        </w:rPr>
      </w:pPr>
      <w:hyperlink r:id="rId66" w:anchor="footnote-020-backlink" w:history="1">
        <w:r w:rsidRPr="00D85974">
          <w:rPr>
            <w:rStyle w:val="ac"/>
            <w:lang w:val="ru-RU"/>
          </w:rPr>
          <w:t>21</w:t>
        </w:r>
      </w:hyperlink>
      <w:r w:rsidRPr="00D85974">
        <w:rPr>
          <w:lang w:val="ru-RU"/>
        </w:rPr>
        <w:t> Захаров С.Д. Древнерусский город Белоозеро. М., 2004. С. 93–94 и рис. 268.</w:t>
      </w:r>
    </w:p>
    <w:p w14:paraId="76B66B34" w14:textId="77777777" w:rsidR="00D85974" w:rsidRPr="00D85974" w:rsidRDefault="00D85974" w:rsidP="00D85974">
      <w:pPr>
        <w:rPr>
          <w:lang w:val="ru-RU"/>
        </w:rPr>
      </w:pPr>
      <w:hyperlink r:id="rId67" w:anchor="footnote-019-backlink" w:history="1">
        <w:r w:rsidRPr="00D85974">
          <w:rPr>
            <w:rStyle w:val="ac"/>
            <w:lang w:val="ru-RU"/>
          </w:rPr>
          <w:t>22</w:t>
        </w:r>
      </w:hyperlink>
      <w:r w:rsidRPr="00D85974">
        <w:rPr>
          <w:lang w:val="ru-RU"/>
        </w:rPr>
        <w:t> См. расчеты В.А. Кучкина: Кучкин В.А. Население Руси в канун Батыева нашествия // Образы аграрной России </w:t>
      </w:r>
      <w:r w:rsidRPr="00D85974">
        <w:t>IX</w:t>
      </w:r>
      <w:r w:rsidRPr="00D85974">
        <w:rPr>
          <w:lang w:val="ru-RU"/>
        </w:rPr>
        <w:t>–</w:t>
      </w:r>
      <w:r w:rsidRPr="00D85974">
        <w:t>XVIII</w:t>
      </w:r>
      <w:r w:rsidRPr="00D85974">
        <w:rPr>
          <w:lang w:val="ru-RU"/>
        </w:rPr>
        <w:t> вв.: Памяти Н.А. Горской. М., 2013. С. 85–86.</w:t>
      </w:r>
    </w:p>
    <w:p w14:paraId="4F3B9F61" w14:textId="77777777" w:rsidR="00D85974" w:rsidRPr="00D85974" w:rsidRDefault="00D85974" w:rsidP="00D85974">
      <w:pPr>
        <w:rPr>
          <w:lang w:val="ru-RU"/>
        </w:rPr>
      </w:pPr>
      <w:hyperlink r:id="rId68" w:anchor="footnote-018-backlink" w:history="1">
        <w:r w:rsidRPr="00D85974">
          <w:rPr>
            <w:rStyle w:val="ac"/>
            <w:lang w:val="ru-RU"/>
          </w:rPr>
          <w:t>23</w:t>
        </w:r>
      </w:hyperlink>
      <w:r w:rsidRPr="00D85974">
        <w:rPr>
          <w:lang w:val="ru-RU"/>
        </w:rPr>
        <w:t> Там же.</w:t>
      </w:r>
    </w:p>
    <w:p w14:paraId="3D5E1EE2" w14:textId="77777777" w:rsidR="00D85974" w:rsidRPr="00D85974" w:rsidRDefault="00D85974" w:rsidP="00D85974">
      <w:pPr>
        <w:rPr>
          <w:lang w:val="ru-RU"/>
        </w:rPr>
      </w:pPr>
      <w:hyperlink r:id="rId69" w:anchor="footnote-017-backlink" w:history="1">
        <w:r w:rsidRPr="00D85974">
          <w:rPr>
            <w:rStyle w:val="ac"/>
            <w:lang w:val="ru-RU"/>
          </w:rPr>
          <w:t>24</w:t>
        </w:r>
      </w:hyperlink>
      <w:r w:rsidRPr="00D85974">
        <w:rPr>
          <w:lang w:val="ru-RU"/>
        </w:rPr>
        <w:t> Правда Русская. Т. 1. С 72, 80 (ст. 28 Краткой редакции), 108 (ст. 45 Пространной редакции).</w:t>
      </w:r>
    </w:p>
    <w:p w14:paraId="5ED3AB5A" w14:textId="77777777" w:rsidR="00D85974" w:rsidRPr="00D85974" w:rsidRDefault="00D85974" w:rsidP="00D85974">
      <w:pPr>
        <w:rPr>
          <w:lang w:val="ru-RU"/>
        </w:rPr>
      </w:pPr>
      <w:hyperlink r:id="rId70" w:anchor="footnote-016-backlink" w:history="1">
        <w:r w:rsidRPr="00D85974">
          <w:rPr>
            <w:rStyle w:val="ac"/>
            <w:lang w:val="ru-RU"/>
          </w:rPr>
          <w:t>25</w:t>
        </w:r>
      </w:hyperlink>
      <w:r w:rsidRPr="00D85974">
        <w:rPr>
          <w:lang w:val="ru-RU"/>
        </w:rPr>
        <w:t xml:space="preserve"> Для сравнения можно вспомнить требование варягов-наемников к Владимиру Святославичу после захвата Киева выплатить им «окуп» по 2 гривны с человека, расцененное как непомерное и не выполненное князем (ПСРЛ. Т. 1. </w:t>
      </w:r>
      <w:proofErr w:type="spellStart"/>
      <w:r w:rsidRPr="00D85974">
        <w:rPr>
          <w:lang w:val="ru-RU"/>
        </w:rPr>
        <w:t>Стб</w:t>
      </w:r>
      <w:proofErr w:type="spellEnd"/>
      <w:r w:rsidRPr="00D85974">
        <w:rPr>
          <w:lang w:val="ru-RU"/>
        </w:rPr>
        <w:t>. 78–79). В случае с Белоозером сбор с каждого лица мужского пола должен был оказаться существенно больше — от 3 до 5 гривен.</w:t>
      </w:r>
    </w:p>
    <w:p w14:paraId="79618112" w14:textId="77777777" w:rsidR="00D85974" w:rsidRPr="00D85974" w:rsidRDefault="00D85974" w:rsidP="00D85974">
      <w:pPr>
        <w:rPr>
          <w:lang w:val="ru-RU"/>
        </w:rPr>
      </w:pPr>
      <w:hyperlink r:id="rId71" w:anchor="footnote-015-backlink" w:history="1">
        <w:r w:rsidRPr="00D85974">
          <w:rPr>
            <w:rStyle w:val="ac"/>
            <w:lang w:val="ru-RU"/>
          </w:rPr>
          <w:t>26</w:t>
        </w:r>
      </w:hyperlink>
      <w:r w:rsidRPr="00D85974">
        <w:rPr>
          <w:lang w:val="ru-RU"/>
        </w:rPr>
        <w:t xml:space="preserve"> Из летописного рассказа можно понять, что захват произошел не путем боевого столкновения, поскольку о волхвах говорится, что они, не зная, что их ждет, пришли в некое место, где были схвачены: «Аще ли </w:t>
      </w:r>
      <w:proofErr w:type="spellStart"/>
      <w:r w:rsidRPr="00D85974">
        <w:rPr>
          <w:lang w:val="ru-RU"/>
        </w:rPr>
        <w:t>быста</w:t>
      </w:r>
      <w:proofErr w:type="spellEnd"/>
      <w:r w:rsidRPr="00D85974">
        <w:rPr>
          <w:lang w:val="ru-RU"/>
        </w:rPr>
        <w:t xml:space="preserve"> </w:t>
      </w:r>
      <w:proofErr w:type="spellStart"/>
      <w:r w:rsidRPr="00D85974">
        <w:rPr>
          <w:lang w:val="ru-RU"/>
        </w:rPr>
        <w:t>вѣдала</w:t>
      </w:r>
      <w:proofErr w:type="spellEnd"/>
      <w:r w:rsidRPr="00D85974">
        <w:rPr>
          <w:lang w:val="ru-RU"/>
        </w:rPr>
        <w:t xml:space="preserve">, то не </w:t>
      </w:r>
      <w:proofErr w:type="spellStart"/>
      <w:r w:rsidRPr="00D85974">
        <w:rPr>
          <w:lang w:val="ru-RU"/>
        </w:rPr>
        <w:t>быста</w:t>
      </w:r>
      <w:proofErr w:type="spellEnd"/>
      <w:r w:rsidRPr="00D85974">
        <w:rPr>
          <w:lang w:val="ru-RU"/>
        </w:rPr>
        <w:t xml:space="preserve"> пришла на </w:t>
      </w:r>
      <w:proofErr w:type="spellStart"/>
      <w:r w:rsidRPr="00D85974">
        <w:rPr>
          <w:lang w:val="ru-RU"/>
        </w:rPr>
        <w:t>мѣсто</w:t>
      </w:r>
      <w:proofErr w:type="spellEnd"/>
      <w:r w:rsidRPr="00D85974">
        <w:rPr>
          <w:lang w:val="ru-RU"/>
        </w:rPr>
        <w:t xml:space="preserve"> се, идеже </w:t>
      </w:r>
      <w:proofErr w:type="spellStart"/>
      <w:r w:rsidRPr="00D85974">
        <w:rPr>
          <w:lang w:val="ru-RU"/>
        </w:rPr>
        <w:t>ятома</w:t>
      </w:r>
      <w:proofErr w:type="spellEnd"/>
      <w:r w:rsidRPr="00D85974">
        <w:rPr>
          <w:lang w:val="ru-RU"/>
        </w:rPr>
        <w:t xml:space="preserve"> </w:t>
      </w:r>
      <w:proofErr w:type="spellStart"/>
      <w:r w:rsidRPr="00D85974">
        <w:rPr>
          <w:lang w:val="ru-RU"/>
        </w:rPr>
        <w:t>има</w:t>
      </w:r>
      <w:proofErr w:type="spellEnd"/>
      <w:r w:rsidRPr="00D85974">
        <w:rPr>
          <w:lang w:val="ru-RU"/>
        </w:rPr>
        <w:t xml:space="preserve"> </w:t>
      </w:r>
      <w:proofErr w:type="spellStart"/>
      <w:r w:rsidRPr="00D85974">
        <w:rPr>
          <w:lang w:val="ru-RU"/>
        </w:rPr>
        <w:t>быти</w:t>
      </w:r>
      <w:proofErr w:type="spellEnd"/>
      <w:r w:rsidRPr="00D85974">
        <w:rPr>
          <w:lang w:val="ru-RU"/>
        </w:rPr>
        <w:t>». Скорее всего, у горожан были связи среди повстанцев, присоединившихся к волхвам, и их удалось заманить в ловушку.</w:t>
      </w:r>
    </w:p>
    <w:p w14:paraId="2CA18687" w14:textId="77777777" w:rsidR="00D85974" w:rsidRPr="00D85974" w:rsidRDefault="00D85974" w:rsidP="00D85974">
      <w:pPr>
        <w:rPr>
          <w:lang w:val="ru-RU"/>
        </w:rPr>
      </w:pPr>
      <w:hyperlink r:id="rId72" w:anchor="footnote-014-backlink" w:history="1">
        <w:r w:rsidRPr="00D85974">
          <w:rPr>
            <w:rStyle w:val="ac"/>
            <w:lang w:val="ru-RU"/>
          </w:rPr>
          <w:t>27</w:t>
        </w:r>
      </w:hyperlink>
      <w:r w:rsidRPr="00D85974">
        <w:rPr>
          <w:lang w:val="ru-RU"/>
        </w:rPr>
        <w:t xml:space="preserve"> Правда Русская. Т. 1. С. 72, 80. Статья относится к «Правде Ярославичей», то есть в 1073–1074 гг. </w:t>
      </w:r>
      <w:proofErr w:type="gramStart"/>
      <w:r w:rsidRPr="00D85974">
        <w:rPr>
          <w:lang w:val="ru-RU"/>
        </w:rPr>
        <w:t>она несомненно</w:t>
      </w:r>
      <w:proofErr w:type="gramEnd"/>
      <w:r w:rsidRPr="00D85974">
        <w:rPr>
          <w:lang w:val="ru-RU"/>
        </w:rPr>
        <w:t xml:space="preserve"> уже действовала.</w:t>
      </w:r>
    </w:p>
    <w:p w14:paraId="4BB2AD9A" w14:textId="77777777" w:rsidR="00D85974" w:rsidRPr="00D85974" w:rsidRDefault="00D85974" w:rsidP="00D85974">
      <w:pPr>
        <w:rPr>
          <w:lang w:val="ru-RU"/>
        </w:rPr>
      </w:pPr>
      <w:hyperlink r:id="rId73" w:anchor="footnote-013-backlink" w:history="1">
        <w:r w:rsidRPr="00D85974">
          <w:rPr>
            <w:rStyle w:val="ac"/>
            <w:lang w:val="ru-RU"/>
          </w:rPr>
          <w:t>28</w:t>
        </w:r>
      </w:hyperlink>
      <w:r w:rsidRPr="00D85974">
        <w:rPr>
          <w:lang w:val="ru-RU"/>
        </w:rPr>
        <w:t> Романов Б.А. Указ. соч. С. 98.</w:t>
      </w:r>
    </w:p>
    <w:p w14:paraId="20BACE81" w14:textId="77777777" w:rsidR="00D85974" w:rsidRPr="00D85974" w:rsidRDefault="00D85974" w:rsidP="00D85974">
      <w:pPr>
        <w:rPr>
          <w:lang w:val="ru-RU"/>
        </w:rPr>
      </w:pPr>
      <w:hyperlink r:id="rId74" w:anchor="footnote-012-backlink" w:history="1">
        <w:r w:rsidRPr="00D85974">
          <w:rPr>
            <w:rStyle w:val="ac"/>
            <w:lang w:val="ru-RU"/>
          </w:rPr>
          <w:t>29</w:t>
        </w:r>
      </w:hyperlink>
      <w:r w:rsidRPr="00D85974">
        <w:rPr>
          <w:lang w:val="ru-RU"/>
        </w:rPr>
        <w:t> См.: Кучкин В.А. Формирование… С. 65.</w:t>
      </w:r>
    </w:p>
    <w:p w14:paraId="3990F15F" w14:textId="77777777" w:rsidR="00D85974" w:rsidRPr="00D85974" w:rsidRDefault="00D85974" w:rsidP="00D85974">
      <w:pPr>
        <w:rPr>
          <w:lang w:val="ru-RU"/>
        </w:rPr>
      </w:pPr>
      <w:hyperlink r:id="rId75" w:anchor="footnote-011-backlink" w:history="1">
        <w:r w:rsidRPr="00D85974">
          <w:rPr>
            <w:rStyle w:val="ac"/>
            <w:lang w:val="ru-RU"/>
          </w:rPr>
          <w:t>30</w:t>
        </w:r>
      </w:hyperlink>
      <w:r w:rsidRPr="00D85974">
        <w:rPr>
          <w:lang w:val="ru-RU"/>
        </w:rPr>
        <w:t> Предположение, что запрет «мучить» смерда без княжа слова стал ответом на события на Белоозере (Черепнин Л.В. Общественно-политические отношения… С. 193–194), не может быть принято в силу того, что эти события происходили не в 1071-м, а в конце 1073-го — начале 1074 г., а Правда Ярославичей не могла возникнуть позже 1072 г.</w:t>
      </w:r>
    </w:p>
    <w:p w14:paraId="0888A06F" w14:textId="77777777" w:rsidR="00D85974" w:rsidRPr="00D85974" w:rsidRDefault="00D85974" w:rsidP="00D85974">
      <w:pPr>
        <w:rPr>
          <w:lang w:val="ru-RU"/>
        </w:rPr>
      </w:pPr>
      <w:hyperlink r:id="rId76" w:anchor="footnote-010-backlink" w:history="1">
        <w:r w:rsidRPr="00D85974">
          <w:rPr>
            <w:rStyle w:val="ac"/>
            <w:lang w:val="ru-RU"/>
          </w:rPr>
          <w:t>31</w:t>
        </w:r>
      </w:hyperlink>
      <w:r w:rsidRPr="00D85974">
        <w:rPr>
          <w:lang w:val="ru-RU"/>
        </w:rPr>
        <w:t> Правда Русская. Т. 1. С. 104.</w:t>
      </w:r>
    </w:p>
    <w:p w14:paraId="7C7F6A68" w14:textId="77777777" w:rsidR="00D85974" w:rsidRPr="00D85974" w:rsidRDefault="00D85974" w:rsidP="00D85974">
      <w:pPr>
        <w:rPr>
          <w:lang w:val="ru-RU"/>
        </w:rPr>
      </w:pPr>
      <w:hyperlink r:id="rId77" w:anchor="footnote-009-backlink" w:history="1">
        <w:r w:rsidRPr="00D85974">
          <w:rPr>
            <w:rStyle w:val="ac"/>
            <w:lang w:val="ru-RU"/>
          </w:rPr>
          <w:t>32</w:t>
        </w:r>
      </w:hyperlink>
      <w:r w:rsidRPr="00D85974">
        <w:rPr>
          <w:lang w:val="ru-RU"/>
        </w:rPr>
        <w:t xml:space="preserve"> См. аргументы против этого: Цукерман К. О Правде </w:t>
      </w:r>
      <w:proofErr w:type="spellStart"/>
      <w:r w:rsidRPr="00D85974">
        <w:rPr>
          <w:lang w:val="ru-RU"/>
        </w:rPr>
        <w:t>руской</w:t>
      </w:r>
      <w:proofErr w:type="spellEnd"/>
      <w:r w:rsidRPr="00D85974">
        <w:rPr>
          <w:lang w:val="ru-RU"/>
        </w:rPr>
        <w:t xml:space="preserve"> // </w:t>
      </w:r>
      <w:proofErr w:type="spellStart"/>
      <w:r w:rsidRPr="00D85974">
        <w:t>Ruthenica</w:t>
      </w:r>
      <w:proofErr w:type="spellEnd"/>
      <w:r w:rsidRPr="00D85974">
        <w:rPr>
          <w:lang w:val="ru-RU"/>
        </w:rPr>
        <w:t>. </w:t>
      </w:r>
      <w:r w:rsidRPr="00D85974">
        <w:t>T</w:t>
      </w:r>
      <w:r w:rsidRPr="00D85974">
        <w:rPr>
          <w:lang w:val="ru-RU"/>
        </w:rPr>
        <w:t xml:space="preserve">. 12. </w:t>
      </w:r>
      <w:proofErr w:type="spellStart"/>
      <w:r w:rsidRPr="00D85974">
        <w:rPr>
          <w:lang w:val="ru-RU"/>
        </w:rPr>
        <w:t>Київ</w:t>
      </w:r>
      <w:proofErr w:type="spellEnd"/>
      <w:r w:rsidRPr="00D85974">
        <w:rPr>
          <w:lang w:val="ru-RU"/>
        </w:rPr>
        <w:t>, 2004. С. 128–134.</w:t>
      </w:r>
    </w:p>
    <w:p w14:paraId="3F221ECD" w14:textId="77777777" w:rsidR="00D85974" w:rsidRPr="00D85974" w:rsidRDefault="00D85974" w:rsidP="00D85974">
      <w:pPr>
        <w:rPr>
          <w:lang w:val="ru-RU"/>
        </w:rPr>
      </w:pPr>
      <w:hyperlink r:id="rId78" w:anchor="footnote-008-backlink" w:history="1">
        <w:r w:rsidRPr="00D85974">
          <w:rPr>
            <w:rStyle w:val="ac"/>
            <w:lang w:val="ru-RU"/>
          </w:rPr>
          <w:t>33</w:t>
        </w:r>
      </w:hyperlink>
      <w:r w:rsidRPr="00D85974">
        <w:rPr>
          <w:lang w:val="ru-RU"/>
        </w:rPr>
        <w:t xml:space="preserve"> Их развязка имела место, по-видимому, весной 1074 г., поскольку была возможна транспортировка схваченных волхвов в </w:t>
      </w:r>
      <w:proofErr w:type="spellStart"/>
      <w:r w:rsidRPr="00D85974">
        <w:rPr>
          <w:lang w:val="ru-RU"/>
        </w:rPr>
        <w:t>лодье</w:t>
      </w:r>
      <w:proofErr w:type="spellEnd"/>
      <w:r w:rsidRPr="00D85974">
        <w:rPr>
          <w:lang w:val="ru-RU"/>
        </w:rPr>
        <w:t>.</w:t>
      </w:r>
    </w:p>
    <w:p w14:paraId="1B04849A" w14:textId="77777777" w:rsidR="00D85974" w:rsidRPr="00D85974" w:rsidRDefault="00D85974" w:rsidP="00D85974">
      <w:pPr>
        <w:rPr>
          <w:lang w:val="ru-RU"/>
        </w:rPr>
      </w:pPr>
      <w:hyperlink r:id="rId79" w:anchor="footnote-007-backlink" w:history="1">
        <w:r w:rsidRPr="00D85974">
          <w:rPr>
            <w:rStyle w:val="ac"/>
            <w:lang w:val="ru-RU"/>
          </w:rPr>
          <w:t>34</w:t>
        </w:r>
      </w:hyperlink>
      <w:r w:rsidRPr="00D85974">
        <w:rPr>
          <w:lang w:val="ru-RU"/>
        </w:rPr>
        <w:t> Там же. С. 134.</w:t>
      </w:r>
    </w:p>
    <w:p w14:paraId="175FD187" w14:textId="77777777" w:rsidR="00D85974" w:rsidRPr="00D85974" w:rsidRDefault="00D85974" w:rsidP="00D85974">
      <w:pPr>
        <w:rPr>
          <w:lang w:val="ru-RU"/>
        </w:rPr>
      </w:pPr>
      <w:hyperlink r:id="rId80" w:anchor="footnote-006-backlink" w:history="1">
        <w:r w:rsidRPr="00D85974">
          <w:rPr>
            <w:rStyle w:val="ac"/>
            <w:lang w:val="ru-RU"/>
          </w:rPr>
          <w:t>35</w:t>
        </w:r>
      </w:hyperlink>
      <w:r w:rsidRPr="00D85974">
        <w:rPr>
          <w:lang w:val="ru-RU"/>
        </w:rPr>
        <w:t> Российское законодательство </w:t>
      </w:r>
      <w:r w:rsidRPr="00D85974">
        <w:t>X</w:t>
      </w:r>
      <w:r w:rsidRPr="00D85974">
        <w:rPr>
          <w:lang w:val="ru-RU"/>
        </w:rPr>
        <w:t>–</w:t>
      </w:r>
      <w:r w:rsidRPr="00D85974">
        <w:t>XX</w:t>
      </w:r>
      <w:r w:rsidRPr="00D85974">
        <w:rPr>
          <w:lang w:val="ru-RU"/>
        </w:rPr>
        <w:t> вв. Т. 1. М., 1984. С. 332, 334, 335, 341, 342 (Псковская судная грамота); Судебники </w:t>
      </w:r>
      <w:r w:rsidRPr="00D85974">
        <w:t>XV</w:t>
      </w:r>
      <w:r w:rsidRPr="00D85974">
        <w:rPr>
          <w:lang w:val="ru-RU"/>
        </w:rPr>
        <w:t>–</w:t>
      </w:r>
      <w:r w:rsidRPr="00D85974">
        <w:t>XVI</w:t>
      </w:r>
      <w:r w:rsidRPr="00D85974">
        <w:rPr>
          <w:lang w:val="ru-RU"/>
        </w:rPr>
        <w:t> вв. М.; Л., 1952. С. 19–20, 24, 26 (Судебник Ивана </w:t>
      </w:r>
      <w:r w:rsidRPr="00D85974">
        <w:t>III</w:t>
      </w:r>
      <w:r w:rsidRPr="00D85974">
        <w:rPr>
          <w:lang w:val="ru-RU"/>
        </w:rPr>
        <w:t> 1497 г.).</w:t>
      </w:r>
    </w:p>
    <w:p w14:paraId="51F5E9C1" w14:textId="77777777" w:rsidR="00D85974" w:rsidRPr="00D85974" w:rsidRDefault="00D85974" w:rsidP="00D85974">
      <w:pPr>
        <w:rPr>
          <w:lang w:val="ru-RU"/>
        </w:rPr>
      </w:pPr>
      <w:hyperlink r:id="rId81" w:anchor="footnote-005-backlink" w:history="1">
        <w:r w:rsidRPr="00D85974">
          <w:rPr>
            <w:rStyle w:val="ac"/>
            <w:lang w:val="ru-RU"/>
          </w:rPr>
          <w:t>36</w:t>
        </w:r>
      </w:hyperlink>
      <w:r w:rsidRPr="00D85974">
        <w:rPr>
          <w:lang w:val="ru-RU"/>
        </w:rPr>
        <w:t> </w:t>
      </w:r>
      <w:r w:rsidRPr="00D85974">
        <w:t>I</w:t>
      </w:r>
      <w:r w:rsidRPr="00D85974">
        <w:rPr>
          <w:lang w:val="ru-RU"/>
        </w:rPr>
        <w:t> </w:t>
      </w:r>
      <w:proofErr w:type="spellStart"/>
      <w:r w:rsidRPr="00D85974">
        <w:t>trattati</w:t>
      </w:r>
      <w:proofErr w:type="spellEnd"/>
      <w:r w:rsidRPr="00D85974">
        <w:rPr>
          <w:lang w:val="ru-RU"/>
        </w:rPr>
        <w:t> </w:t>
      </w:r>
      <w:r w:rsidRPr="00D85974">
        <w:t>dell</w:t>
      </w:r>
      <w:r w:rsidRPr="00D85974">
        <w:rPr>
          <w:lang w:val="ru-RU"/>
        </w:rPr>
        <w:t>’</w:t>
      </w:r>
      <w:r w:rsidRPr="00D85974">
        <w:t>antica</w:t>
      </w:r>
      <w:r w:rsidRPr="00D85974">
        <w:rPr>
          <w:lang w:val="ru-RU"/>
        </w:rPr>
        <w:t> </w:t>
      </w:r>
      <w:r w:rsidRPr="00D85974">
        <w:t>Russia</w:t>
      </w:r>
      <w:r w:rsidRPr="00D85974">
        <w:rPr>
          <w:lang w:val="ru-RU"/>
        </w:rPr>
        <w:t> </w:t>
      </w:r>
      <w:r w:rsidRPr="00D85974">
        <w:t>con</w:t>
      </w:r>
      <w:r w:rsidRPr="00D85974">
        <w:rPr>
          <w:lang w:val="ru-RU"/>
        </w:rPr>
        <w:t> </w:t>
      </w:r>
      <w:r w:rsidRPr="00D85974">
        <w:t>l</w:t>
      </w:r>
      <w:r w:rsidRPr="00D85974">
        <w:rPr>
          <w:lang w:val="ru-RU"/>
        </w:rPr>
        <w:t>’</w:t>
      </w:r>
      <w:proofErr w:type="spellStart"/>
      <w:r w:rsidRPr="00D85974">
        <w:t>imperio</w:t>
      </w:r>
      <w:proofErr w:type="spellEnd"/>
      <w:r w:rsidRPr="00D85974">
        <w:rPr>
          <w:lang w:val="ru-RU"/>
        </w:rPr>
        <w:t> </w:t>
      </w:r>
      <w:r w:rsidRPr="00D85974">
        <w:t>Romano</w:t>
      </w:r>
      <w:r w:rsidRPr="00D85974">
        <w:rPr>
          <w:lang w:val="ru-RU"/>
        </w:rPr>
        <w:t> </w:t>
      </w:r>
      <w:r w:rsidRPr="00D85974">
        <w:t>d</w:t>
      </w:r>
      <w:r w:rsidRPr="00D85974">
        <w:rPr>
          <w:lang w:val="ru-RU"/>
        </w:rPr>
        <w:t>’</w:t>
      </w:r>
      <w:r w:rsidRPr="00D85974">
        <w:t>Oriente</w:t>
      </w:r>
      <w:r w:rsidRPr="00D85974">
        <w:rPr>
          <w:lang w:val="ru-RU"/>
        </w:rPr>
        <w:t>/Договоры Древней Руси с Восточной Римской империей. </w:t>
      </w:r>
      <w:r w:rsidRPr="00D85974">
        <w:t>Roma</w:t>
      </w:r>
      <w:r w:rsidRPr="00D85974">
        <w:rPr>
          <w:lang w:val="ru-RU"/>
        </w:rPr>
        <w:t>–</w:t>
      </w:r>
      <w:proofErr w:type="spellStart"/>
      <w:r w:rsidRPr="00D85974">
        <w:t>Mosca</w:t>
      </w:r>
      <w:proofErr w:type="spellEnd"/>
      <w:r w:rsidRPr="00D85974">
        <w:rPr>
          <w:lang w:val="ru-RU"/>
        </w:rPr>
        <w:t>, 2011. Р. 79.</w:t>
      </w:r>
    </w:p>
    <w:p w14:paraId="6215766A" w14:textId="77777777" w:rsidR="00D85974" w:rsidRPr="00D85974" w:rsidRDefault="00D85974" w:rsidP="00D85974">
      <w:pPr>
        <w:rPr>
          <w:lang w:val="ru-RU"/>
        </w:rPr>
      </w:pPr>
      <w:hyperlink r:id="rId82" w:anchor="footnote-004-backlink" w:history="1">
        <w:r w:rsidRPr="00D85974">
          <w:rPr>
            <w:rStyle w:val="ac"/>
            <w:lang w:val="ru-RU"/>
          </w:rPr>
          <w:t>37</w:t>
        </w:r>
      </w:hyperlink>
      <w:r w:rsidRPr="00D85974">
        <w:rPr>
          <w:lang w:val="ru-RU"/>
        </w:rPr>
        <w:t> Ср.: Милов Л.В. Исследования по истории памятников средневекового права. М., 2009. С. 129–130.</w:t>
      </w:r>
    </w:p>
    <w:p w14:paraId="6C6CB086" w14:textId="77777777" w:rsidR="00D85974" w:rsidRPr="00D85974" w:rsidRDefault="00D85974" w:rsidP="00D85974">
      <w:pPr>
        <w:rPr>
          <w:lang w:val="ru-RU"/>
        </w:rPr>
      </w:pPr>
      <w:hyperlink r:id="rId83" w:anchor="footnote-003-backlink" w:history="1">
        <w:r w:rsidRPr="00D85974">
          <w:rPr>
            <w:rStyle w:val="ac"/>
            <w:lang w:val="ru-RU"/>
          </w:rPr>
          <w:t>38</w:t>
        </w:r>
      </w:hyperlink>
      <w:r w:rsidRPr="00D85974">
        <w:rPr>
          <w:lang w:val="ru-RU"/>
        </w:rPr>
        <w:t> На это обращали внимание М.Н. Тихомиров (Тихомиров М.Н. Исследование о Русской Правде. М.; Л., 1941. С. 52–53) и С.Л. Никольский (Никольский С.Л. О характере участия женщин в кровной мести (Скандинавия и Древняя Русь) // Древнейшие государства Восточной Европы. 1999 г.: Восточная и Северная Европа в Средневековье. М., 2001).</w:t>
      </w:r>
    </w:p>
    <w:p w14:paraId="20BCF3BA" w14:textId="77777777" w:rsidR="00D85974" w:rsidRPr="00D85974" w:rsidRDefault="00D85974" w:rsidP="00D85974">
      <w:pPr>
        <w:rPr>
          <w:lang w:val="ru-RU"/>
        </w:rPr>
      </w:pPr>
      <w:hyperlink r:id="rId84" w:anchor="footnote-002-backlink" w:history="1">
        <w:r w:rsidRPr="00D85974">
          <w:rPr>
            <w:rStyle w:val="ac"/>
            <w:lang w:val="ru-RU"/>
          </w:rPr>
          <w:t>39</w:t>
        </w:r>
      </w:hyperlink>
      <w:r w:rsidRPr="00D85974">
        <w:rPr>
          <w:lang w:val="ru-RU"/>
        </w:rPr>
        <w:t> «</w:t>
      </w:r>
      <w:proofErr w:type="spellStart"/>
      <w:r w:rsidRPr="00D85974">
        <w:rPr>
          <w:lang w:val="ru-RU"/>
        </w:rPr>
        <w:t>Роженье</w:t>
      </w:r>
      <w:proofErr w:type="spellEnd"/>
      <w:r w:rsidRPr="00D85974">
        <w:rPr>
          <w:lang w:val="ru-RU"/>
        </w:rPr>
        <w:t>» значит ребенок (Словарь древнерусского языка (</w:t>
      </w:r>
      <w:r w:rsidRPr="00D85974">
        <w:t>XI</w:t>
      </w:r>
      <w:r w:rsidRPr="00D85974">
        <w:rPr>
          <w:lang w:val="ru-RU"/>
        </w:rPr>
        <w:t>–</w:t>
      </w:r>
      <w:r w:rsidRPr="00D85974">
        <w:t>XIV</w:t>
      </w:r>
      <w:r w:rsidRPr="00D85974">
        <w:rPr>
          <w:lang w:val="ru-RU"/>
        </w:rPr>
        <w:t> вв.). Т. 10. М., 2013. С. 422), в данном случае, поскольку убитыми были женщины — дочь. Чтение Ипатьевской летописи «</w:t>
      </w:r>
      <w:proofErr w:type="spellStart"/>
      <w:r w:rsidRPr="00D85974">
        <w:rPr>
          <w:lang w:val="ru-RU"/>
        </w:rPr>
        <w:t>родичь</w:t>
      </w:r>
      <w:proofErr w:type="spellEnd"/>
      <w:r w:rsidRPr="00D85974">
        <w:rPr>
          <w:lang w:val="ru-RU"/>
        </w:rPr>
        <w:t>» явно вторично.</w:t>
      </w:r>
    </w:p>
    <w:p w14:paraId="0BDEE18B" w14:textId="77777777" w:rsidR="00D85974" w:rsidRPr="00D85974" w:rsidRDefault="00D85974" w:rsidP="00D85974">
      <w:pPr>
        <w:rPr>
          <w:lang w:val="ru-RU"/>
        </w:rPr>
      </w:pPr>
      <w:hyperlink r:id="rId85" w:anchor="footnote-001-backlink" w:history="1">
        <w:r w:rsidRPr="00D85974">
          <w:rPr>
            <w:rStyle w:val="ac"/>
            <w:lang w:val="ru-RU"/>
          </w:rPr>
          <w:t>40</w:t>
        </w:r>
      </w:hyperlink>
      <w:r w:rsidRPr="00D85974">
        <w:rPr>
          <w:lang w:val="ru-RU"/>
        </w:rPr>
        <w:t> Правда Русская. Т. 1. С. 70, 79 (Краткая редакция); ср.</w:t>
      </w:r>
      <w:proofErr w:type="gramStart"/>
      <w:r w:rsidRPr="00D85974">
        <w:rPr>
          <w:lang w:val="ru-RU"/>
        </w:rPr>
        <w:t>: Там</w:t>
      </w:r>
      <w:proofErr w:type="gramEnd"/>
      <w:r w:rsidRPr="00D85974">
        <w:rPr>
          <w:lang w:val="ru-RU"/>
        </w:rPr>
        <w:t xml:space="preserve"> же. С. 104 (Пространная редакция).</w:t>
      </w:r>
    </w:p>
    <w:p w14:paraId="007F431A" w14:textId="77777777" w:rsidR="00D85974" w:rsidRPr="00D85974" w:rsidRDefault="00D85974" w:rsidP="00D85974">
      <w:pPr>
        <w:rPr>
          <w:lang w:val="ru-RU"/>
        </w:rPr>
      </w:pPr>
      <w:hyperlink r:id="rId86" w:anchor="footnote-000-backlink" w:history="1">
        <w:r w:rsidRPr="00D85974">
          <w:rPr>
            <w:rStyle w:val="ac"/>
            <w:lang w:val="ru-RU"/>
          </w:rPr>
          <w:t>41</w:t>
        </w:r>
      </w:hyperlink>
      <w:r w:rsidRPr="00D85974">
        <w:rPr>
          <w:lang w:val="ru-RU"/>
        </w:rPr>
        <w:t> Мнение, что Янь действовал вопреки киевским законодателям, демонстрировал «оппозицию» им (Романов Б.А. Указ. соч. С. 99), в свете сказанного выше выглядит безосновательным.</w:t>
      </w:r>
    </w:p>
    <w:p w14:paraId="2D3DF95D" w14:textId="2B08EFC2" w:rsidR="00D85974" w:rsidRPr="00D85974" w:rsidRDefault="00D85974" w:rsidP="00D85974">
      <w:r w:rsidRPr="00D85974">
        <mc:AlternateContent>
          <mc:Choice Requires="wps">
            <w:drawing>
              <wp:inline distT="0" distB="0" distL="0" distR="0" wp14:anchorId="60670EB6" wp14:editId="28D9150A">
                <wp:extent cx="304800" cy="304800"/>
                <wp:effectExtent l="0" t="0" r="0" b="0"/>
                <wp:docPr id="81" name="Прямоугольник 8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D8F7AEF" id="Прямоугольник 8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3D94321D" w14:textId="77777777" w:rsidR="00D85974" w:rsidRPr="00D85974" w:rsidRDefault="00D85974" w:rsidP="00D85974">
      <w:pPr>
        <w:rPr>
          <w:lang w:val="ru-RU"/>
        </w:rPr>
      </w:pPr>
      <w:r w:rsidRPr="00D85974">
        <w:rPr>
          <w:lang w:val="ru-RU"/>
        </w:rPr>
        <w:t>Фотокопия текста Краткой редакции Русской Правды по Академическому списку</w:t>
      </w:r>
    </w:p>
    <w:p w14:paraId="795352E5" w14:textId="77777777" w:rsidR="00D85974" w:rsidRPr="00D85974" w:rsidRDefault="00D85974" w:rsidP="00D85974">
      <w:pPr>
        <w:rPr>
          <w:lang w:val="ru-RU"/>
        </w:rPr>
      </w:pPr>
      <w:r w:rsidRPr="00D85974">
        <w:rPr>
          <w:lang w:val="ru-RU"/>
        </w:rPr>
        <w:t>Новгородской первой летописи младшего извода (рукопись середины XV в.).</w:t>
      </w:r>
    </w:p>
    <w:p w14:paraId="0CA000F3" w14:textId="77777777" w:rsidR="00D85974" w:rsidRPr="00D85974" w:rsidRDefault="00D85974" w:rsidP="00D85974">
      <w:pPr>
        <w:rPr>
          <w:lang w:val="ru-RU"/>
        </w:rPr>
      </w:pPr>
      <w:r w:rsidRPr="00D85974">
        <w:rPr>
          <w:lang w:val="ru-RU"/>
        </w:rPr>
        <w:t>Текст приводится по изданию: Правда Русская. Т. 3. Тексты. М., 1963. С. 13–20.</w:t>
      </w:r>
    </w:p>
    <w:p w14:paraId="7151112A" w14:textId="1B45C350" w:rsidR="00D85974" w:rsidRPr="00D85974" w:rsidRDefault="00D85974" w:rsidP="00D85974">
      <w:r w:rsidRPr="00D85974">
        <mc:AlternateContent>
          <mc:Choice Requires="wps">
            <w:drawing>
              <wp:inline distT="0" distB="0" distL="0" distR="0" wp14:anchorId="6CAC3355" wp14:editId="26014F23">
                <wp:extent cx="304800" cy="304800"/>
                <wp:effectExtent l="0" t="0" r="0" b="0"/>
                <wp:docPr id="80" name="Прямоугольник 8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B8B772E" id="Прямоугольник 80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53750513" w14:textId="77777777" w:rsidR="00D85974" w:rsidRPr="00D85974" w:rsidRDefault="00D85974" w:rsidP="00D85974">
      <w:pPr>
        <w:rPr>
          <w:lang w:val="ru-RU"/>
        </w:rPr>
      </w:pPr>
      <w:r w:rsidRPr="00D85974">
        <w:rPr>
          <w:lang w:val="ru-RU"/>
        </w:rPr>
        <w:t>Фотокопия текста Пространной редакции Русской Правды</w:t>
      </w:r>
      <w:r w:rsidRPr="00D85974">
        <w:rPr>
          <w:lang w:val="ru-RU"/>
        </w:rPr>
        <w:br/>
        <w:t>по Троицкому списку (второй половины XIV в.).</w:t>
      </w:r>
    </w:p>
    <w:p w14:paraId="4B509DE4" w14:textId="77777777" w:rsidR="00D85974" w:rsidRPr="00D85974" w:rsidRDefault="00D85974" w:rsidP="00D85974">
      <w:pPr>
        <w:rPr>
          <w:lang w:val="ru-RU"/>
        </w:rPr>
      </w:pPr>
      <w:r w:rsidRPr="00D85974">
        <w:rPr>
          <w:lang w:val="ru-RU"/>
        </w:rPr>
        <w:t>Текст приводится по изданию: Правда Русская. Т. 3. Тексты. М., 1963. С. 43-67.</w:t>
      </w:r>
    </w:p>
    <w:p w14:paraId="7571545A" w14:textId="16607015" w:rsidR="00D85974" w:rsidRPr="00D85974" w:rsidRDefault="00D85974" w:rsidP="00D85974">
      <w:r w:rsidRPr="00D85974">
        <mc:AlternateContent>
          <mc:Choice Requires="wps">
            <w:drawing>
              <wp:inline distT="0" distB="0" distL="0" distR="0" wp14:anchorId="26390AA0" wp14:editId="0CB89D0A">
                <wp:extent cx="304800" cy="304800"/>
                <wp:effectExtent l="0" t="0" r="0" b="0"/>
                <wp:docPr id="48" name="Прямоугольник 4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38130E0" id="Прямоугольник 48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17BDF001" w14:textId="77777777" w:rsidR="00D85974" w:rsidRPr="00D85974" w:rsidRDefault="00D85974" w:rsidP="00D85974">
      <w:pPr>
        <w:rPr>
          <w:lang w:val="ru-RU"/>
        </w:rPr>
      </w:pPr>
      <w:r w:rsidRPr="00D85974">
        <w:rPr>
          <w:lang w:val="ru-RU"/>
        </w:rPr>
        <w:t>Ключевые слова:</w:t>
      </w:r>
    </w:p>
    <w:p w14:paraId="6CAD166D" w14:textId="77777777" w:rsidR="00D85974" w:rsidRPr="00D85974" w:rsidRDefault="00D85974" w:rsidP="00D85974">
      <w:pPr>
        <w:rPr>
          <w:lang w:val="ru-RU"/>
        </w:rPr>
      </w:pPr>
      <w:r w:rsidRPr="00D85974">
        <w:rPr>
          <w:lang w:val="ru-RU"/>
        </w:rPr>
        <w:t>Русская Правда, Янь Вышатич, волхвы, виры, кровная месть.</w:t>
      </w:r>
    </w:p>
    <w:p w14:paraId="4742390D" w14:textId="77777777" w:rsidR="00D85974" w:rsidRPr="00D85974" w:rsidRDefault="00D85974" w:rsidP="00D85974">
      <w:r w:rsidRPr="00D85974">
        <w:t xml:space="preserve">Anton A. </w:t>
      </w:r>
      <w:proofErr w:type="spellStart"/>
      <w:r w:rsidRPr="00D85974">
        <w:t>Gorsky</w:t>
      </w:r>
      <w:proofErr w:type="spellEnd"/>
    </w:p>
    <w:p w14:paraId="52937F76" w14:textId="77777777" w:rsidR="00D85974" w:rsidRPr="00D85974" w:rsidRDefault="00D85974" w:rsidP="00D85974">
      <w:r w:rsidRPr="00D85974">
        <w:t xml:space="preserve">The Legal Regulations of </w:t>
      </w:r>
      <w:proofErr w:type="spellStart"/>
      <w:r w:rsidRPr="00D85974">
        <w:t>Russkaya</w:t>
      </w:r>
      <w:proofErr w:type="spellEnd"/>
      <w:r w:rsidRPr="00D85974">
        <w:t xml:space="preserve"> Pravda (Russian Law) and Judicial Practices: Yan VYSHATICH near </w:t>
      </w:r>
      <w:proofErr w:type="spellStart"/>
      <w:r w:rsidRPr="00D85974">
        <w:t>Beloozero</w:t>
      </w:r>
      <w:proofErr w:type="spellEnd"/>
    </w:p>
    <w:p w14:paraId="7F8DC69A" w14:textId="1291F706" w:rsidR="00D85974" w:rsidRPr="00D85974" w:rsidRDefault="00D85974" w:rsidP="00D85974">
      <w:r>
        <w:lastRenderedPageBreak/>
        <w:t>T</w:t>
      </w:r>
      <w:r w:rsidRPr="00D85974">
        <w:t xml:space="preserve">he article is dedicated to the event described in the Chronicles, focused on the uprising in the 1070s near </w:t>
      </w:r>
      <w:proofErr w:type="spellStart"/>
      <w:r w:rsidRPr="00D85974">
        <w:t>Beloozero</w:t>
      </w:r>
      <w:proofErr w:type="spellEnd"/>
      <w:r w:rsidRPr="00D85974">
        <w:t xml:space="preserve">. The uprising led by Mags was suppressed by the nobleman Yan </w:t>
      </w:r>
      <w:proofErr w:type="spellStart"/>
      <w:r w:rsidRPr="00D85974">
        <w:t>Vyshatich</w:t>
      </w:r>
      <w:proofErr w:type="spellEnd"/>
      <w:r w:rsidRPr="00D85974">
        <w:t>. The author analyses that event in the context of legal regulations imposed by the Short Edition (</w:t>
      </w:r>
      <w:proofErr w:type="spellStart"/>
      <w:r w:rsidRPr="00D85974">
        <w:t>Kratkaya</w:t>
      </w:r>
      <w:proofErr w:type="spellEnd"/>
      <w:r w:rsidRPr="00D85974">
        <w:t>) and the Extensive Edition (</w:t>
      </w:r>
      <w:proofErr w:type="spellStart"/>
      <w:r w:rsidRPr="00D85974">
        <w:t>Prostrannaya</w:t>
      </w:r>
      <w:proofErr w:type="spellEnd"/>
      <w:r w:rsidRPr="00D85974">
        <w:t xml:space="preserve">) of </w:t>
      </w:r>
      <w:proofErr w:type="spellStart"/>
      <w:r w:rsidRPr="00D85974">
        <w:t>Russkaya</w:t>
      </w:r>
      <w:proofErr w:type="spellEnd"/>
      <w:r w:rsidRPr="00D85974">
        <w:t xml:space="preserve"> Pravda. The author’s conclusion is that representatives of different social strata, including those from the bottom classes were perfectly aware of the legal codes.</w:t>
      </w:r>
    </w:p>
    <w:p w14:paraId="5D9E7DCF" w14:textId="1C76BF34" w:rsidR="00D85974" w:rsidRPr="00D85974" w:rsidRDefault="00D85974" w:rsidP="00D85974">
      <w:pPr>
        <w:rPr>
          <w:lang w:val="ru-RU"/>
        </w:rPr>
      </w:pPr>
    </w:p>
    <w:p w14:paraId="244D56E0" w14:textId="77777777" w:rsidR="00D85974" w:rsidRPr="00D85974" w:rsidRDefault="00D85974" w:rsidP="00D85974">
      <w:pPr>
        <w:rPr>
          <w:lang w:val="ru-RU"/>
        </w:rPr>
      </w:pPr>
      <w:r w:rsidRPr="00D85974">
        <w:rPr>
          <w:lang w:val="ru-RU"/>
        </w:rPr>
        <w:t>Горский Антон Анатольевич</w:t>
      </w:r>
    </w:p>
    <w:p w14:paraId="1BA40ED4" w14:textId="4254EA2C" w:rsidR="003850A5" w:rsidRPr="00D85974" w:rsidRDefault="00D85974">
      <w:pPr>
        <w:rPr>
          <w:lang w:val="ru-RU"/>
        </w:rPr>
      </w:pPr>
      <w:r w:rsidRPr="00D85974">
        <w:rPr>
          <w:lang w:val="ru-RU"/>
        </w:rPr>
        <w:t>доктор исторических наук, профессор Исторического факультета МГУ имени М.В. Ломоносова, ведущий научный сотрудник Института российской истории РАН</w:t>
      </w:r>
    </w:p>
    <w:sectPr w:rsidR="003850A5" w:rsidRPr="00D8597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B45DDF"/>
    <w:multiLevelType w:val="multilevel"/>
    <w:tmpl w:val="FA729F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461500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0A5"/>
    <w:rsid w:val="0018077E"/>
    <w:rsid w:val="003850A5"/>
    <w:rsid w:val="00D85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11AB4"/>
  <w15:chartTrackingRefBased/>
  <w15:docId w15:val="{BEAD1089-4469-464F-BEB0-175355BB3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850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50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50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50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50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50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50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50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50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50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850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850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850A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850A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850A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850A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850A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850A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850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850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50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850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850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850A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850A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850A5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850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850A5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850A5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D85974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D859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477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4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7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88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641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61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16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864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761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362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650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591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16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98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1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08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086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427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303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451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900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529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430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392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87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569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929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582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966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876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623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757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016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749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22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129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518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170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807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368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14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09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18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323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08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541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07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37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38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49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278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87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10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22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048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03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6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43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58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29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41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84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85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39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47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06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57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7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81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3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05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27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24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20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72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73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456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61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4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43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70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04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780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08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79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01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4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24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617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88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42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0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68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10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29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081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68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800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7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62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22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88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94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38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18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85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63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12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68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1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02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52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7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94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2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8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096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0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71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99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8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80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3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224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327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526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363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6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33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443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067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20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98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77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248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176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286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482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85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402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89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769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32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9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274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146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990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43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780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57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83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532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82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174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79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05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638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12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904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70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716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162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713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83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026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386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33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210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83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91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64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372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3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43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43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74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04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06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34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03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07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45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67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627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04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495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57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76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03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76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42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2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591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11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123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01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573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17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83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17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41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88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13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0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36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6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21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17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46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354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050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009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25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82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961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3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80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89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16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56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754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98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51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73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27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59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08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75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479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27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693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72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060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39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27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84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17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018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29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61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31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4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03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0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74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611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01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0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435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96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543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310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828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file:///C:\Users\Admin\AppData\Local\Temp\4ce821a4-c46b-4be9-98f4-7b434423e42a_%D0%98%D1%81%D1%82%D0%BE%D1%80%D0%B8%D1%87%D0%B5%D1%81%D0%BA%D0%B8%D0%B9%20%D0%B2%D0%B5%D1%81%D1%82%D0%BD%D0%B8%D0%BA.zip.42a\17%20html\&#1048;&#1042;_17_07_&#1043;&#1086;&#1088;&#1089;&#1082;&#1080;&#1081;_5.html" TargetMode="External"/><Relationship Id="rId21" Type="http://schemas.openxmlformats.org/officeDocument/2006/relationships/hyperlink" Target="file:///C:\Users\Admin\AppData\Local\Temp\4ce821a4-c46b-4be9-98f4-7b434423e42a_%D0%98%D1%81%D1%82%D0%BE%D1%80%D0%B8%D1%87%D0%B5%D1%81%D0%BA%D0%B8%D0%B9%20%D0%B2%D0%B5%D1%81%D1%82%D0%BD%D0%B8%D0%BA.zip.42a\17%20html\&#1048;&#1042;_17_07_&#1043;&#1086;&#1088;&#1089;&#1082;&#1080;&#1081;_5.html" TargetMode="External"/><Relationship Id="rId42" Type="http://schemas.openxmlformats.org/officeDocument/2006/relationships/hyperlink" Target="file:///C:\Users\Admin\AppData\Local\Temp\4ce821a4-c46b-4be9-98f4-7b434423e42a_%D0%98%D1%81%D1%82%D0%BE%D1%80%D0%B8%D1%87%D0%B5%D1%81%D0%BA%D0%B8%D0%B9%20%D0%B2%D0%B5%D1%81%D1%82%D0%BD%D0%B8%D0%BA.zip.42a\17%20html\&#1048;&#1042;_17_07_&#1043;&#1086;&#1088;&#1089;&#1082;&#1080;&#1081;_5.html" TargetMode="External"/><Relationship Id="rId47" Type="http://schemas.openxmlformats.org/officeDocument/2006/relationships/hyperlink" Target="file:///C:\Users\Admin\AppData\Local\Temp\4ce821a4-c46b-4be9-98f4-7b434423e42a_%D0%98%D1%81%D1%82%D0%BE%D1%80%D0%B8%D1%87%D0%B5%D1%81%D0%BA%D0%B8%D0%B9%20%D0%B2%D0%B5%D1%81%D1%82%D0%BD%D0%B8%D0%BA.zip.42a\17%20html\&#1048;&#1042;_17_07_&#1043;&#1086;&#1088;&#1089;&#1082;&#1080;&#1081;_5.html" TargetMode="External"/><Relationship Id="rId63" Type="http://schemas.openxmlformats.org/officeDocument/2006/relationships/hyperlink" Target="file:///C:\Users\Admin\AppData\Local\Temp\4ce821a4-c46b-4be9-98f4-7b434423e42a_%D0%98%D1%81%D1%82%D0%BE%D1%80%D0%B8%D1%87%D0%B5%D1%81%D0%BA%D0%B8%D0%B9%20%D0%B2%D0%B5%D1%81%D1%82%D0%BD%D0%B8%D0%BA.zip.42a\17%20html\&#1048;&#1042;_17_07_&#1043;&#1086;&#1088;&#1089;&#1082;&#1080;&#1081;_5.html" TargetMode="External"/><Relationship Id="rId68" Type="http://schemas.openxmlformats.org/officeDocument/2006/relationships/hyperlink" Target="file:///C:\Users\Admin\AppData\Local\Temp\4ce821a4-c46b-4be9-98f4-7b434423e42a_%D0%98%D1%81%D1%82%D0%BE%D1%80%D0%B8%D1%87%D0%B5%D1%81%D0%BA%D0%B8%D0%B9%20%D0%B2%D0%B5%D1%81%D1%82%D0%BD%D0%B8%D0%BA.zip.42a\17%20html\&#1048;&#1042;_17_07_&#1043;&#1086;&#1088;&#1089;&#1082;&#1080;&#1081;_5.html" TargetMode="External"/><Relationship Id="rId84" Type="http://schemas.openxmlformats.org/officeDocument/2006/relationships/hyperlink" Target="file:///C:\Users\Admin\AppData\Local\Temp\4ce821a4-c46b-4be9-98f4-7b434423e42a_%D0%98%D1%81%D1%82%D0%BE%D1%80%D0%B8%D1%87%D0%B5%D1%81%D0%BA%D0%B8%D0%B9%20%D0%B2%D0%B5%D1%81%D1%82%D0%BD%D0%B8%D0%BA.zip.42a\17%20html\&#1048;&#1042;_17_07_&#1043;&#1086;&#1088;&#1089;&#1082;&#1080;&#1081;_5.html" TargetMode="External"/><Relationship Id="rId16" Type="http://schemas.openxmlformats.org/officeDocument/2006/relationships/hyperlink" Target="file:///C:\Users\Admin\AppData\Local\Temp\4ce821a4-c46b-4be9-98f4-7b434423e42a_%D0%98%D1%81%D1%82%D0%BE%D1%80%D0%B8%D1%87%D0%B5%D1%81%D0%BA%D0%B8%D0%B9%20%D0%B2%D0%B5%D1%81%D1%82%D0%BD%D0%B8%D0%BA.zip.42a\17%20html\&#1048;&#1042;_17_07_&#1043;&#1086;&#1088;&#1089;&#1082;&#1080;&#1081;_5.html" TargetMode="External"/><Relationship Id="rId11" Type="http://schemas.openxmlformats.org/officeDocument/2006/relationships/hyperlink" Target="file:///C:\Users\Admin\AppData\Local\Temp\4ce821a4-c46b-4be9-98f4-7b434423e42a_%D0%98%D1%81%D1%82%D0%BE%D1%80%D0%B8%D1%87%D0%B5%D1%81%D0%BA%D0%B8%D0%B9%20%D0%B2%D0%B5%D1%81%D1%82%D0%BD%D0%B8%D0%BA.zip.42a\17%20html\&#1048;&#1042;_17_07_&#1043;&#1086;&#1088;&#1089;&#1082;&#1080;&#1081;_5.html" TargetMode="External"/><Relationship Id="rId32" Type="http://schemas.openxmlformats.org/officeDocument/2006/relationships/hyperlink" Target="file:///C:\Users\Admin\AppData\Local\Temp\4ce821a4-c46b-4be9-98f4-7b434423e42a_%D0%98%D1%81%D1%82%D0%BE%D1%80%D0%B8%D1%87%D0%B5%D1%81%D0%BA%D0%B8%D0%B9%20%D0%B2%D0%B5%D1%81%D1%82%D0%BD%D0%B8%D0%BA.zip.42a\17%20html\&#1048;&#1042;_17_07_&#1043;&#1086;&#1088;&#1089;&#1082;&#1080;&#1081;_5.html" TargetMode="External"/><Relationship Id="rId37" Type="http://schemas.openxmlformats.org/officeDocument/2006/relationships/hyperlink" Target="file:///C:\Users\Admin\AppData\Local\Temp\4ce821a4-c46b-4be9-98f4-7b434423e42a_%D0%98%D1%81%D1%82%D0%BE%D1%80%D0%B8%D1%87%D0%B5%D1%81%D0%BA%D0%B8%D0%B9%20%D0%B2%D0%B5%D1%81%D1%82%D0%BD%D0%B8%D0%BA.zip.42a\17%20html\&#1048;&#1042;_17_07_&#1043;&#1086;&#1088;&#1089;&#1082;&#1080;&#1081;_5.html" TargetMode="External"/><Relationship Id="rId53" Type="http://schemas.openxmlformats.org/officeDocument/2006/relationships/hyperlink" Target="file:///C:\Users\Admin\AppData\Local\Temp\4ce821a4-c46b-4be9-98f4-7b434423e42a_%D0%98%D1%81%D1%82%D0%BE%D1%80%D0%B8%D1%87%D0%B5%D1%81%D0%BA%D0%B8%D0%B9%20%D0%B2%D0%B5%D1%81%D1%82%D0%BD%D0%B8%D0%BA.zip.42a\17%20html\&#1048;&#1042;_17_07_&#1043;&#1086;&#1088;&#1089;&#1082;&#1080;&#1081;_5.html" TargetMode="External"/><Relationship Id="rId58" Type="http://schemas.openxmlformats.org/officeDocument/2006/relationships/hyperlink" Target="file:///C:\Users\Admin\AppData\Local\Temp\4ce821a4-c46b-4be9-98f4-7b434423e42a_%D0%98%D1%81%D1%82%D0%BE%D1%80%D0%B8%D1%87%D0%B5%D1%81%D0%BA%D0%B8%D0%B9%20%D0%B2%D0%B5%D1%81%D1%82%D0%BD%D0%B8%D0%BA.zip.42a\17%20html\&#1048;&#1042;_17_07_&#1043;&#1086;&#1088;&#1089;&#1082;&#1080;&#1081;_5.html" TargetMode="External"/><Relationship Id="rId74" Type="http://schemas.openxmlformats.org/officeDocument/2006/relationships/hyperlink" Target="file:///C:\Users\Admin\AppData\Local\Temp\4ce821a4-c46b-4be9-98f4-7b434423e42a_%D0%98%D1%81%D1%82%D0%BE%D1%80%D0%B8%D1%87%D0%B5%D1%81%D0%BA%D0%B8%D0%B9%20%D0%B2%D0%B5%D1%81%D1%82%D0%BD%D0%B8%D0%BA.zip.42a\17%20html\&#1048;&#1042;_17_07_&#1043;&#1086;&#1088;&#1089;&#1082;&#1080;&#1081;_5.html" TargetMode="External"/><Relationship Id="rId79" Type="http://schemas.openxmlformats.org/officeDocument/2006/relationships/hyperlink" Target="file:///C:\Users\Admin\AppData\Local\Temp\4ce821a4-c46b-4be9-98f4-7b434423e42a_%D0%98%D1%81%D1%82%D0%BE%D1%80%D0%B8%D1%87%D0%B5%D1%81%D0%BA%D0%B8%D0%B9%20%D0%B2%D0%B5%D1%81%D1%82%D0%BD%D0%B8%D0%BA.zip.42a\17%20html\&#1048;&#1042;_17_07_&#1043;&#1086;&#1088;&#1089;&#1082;&#1080;&#1081;_5.html" TargetMode="External"/><Relationship Id="rId5" Type="http://schemas.openxmlformats.org/officeDocument/2006/relationships/hyperlink" Target="file:///C:\Users\Admin\AppData\Local\Temp\4ce821a4-c46b-4be9-98f4-7b434423e42a_%D0%98%D1%81%D1%82%D0%BE%D1%80%D0%B8%D1%87%D0%B5%D1%81%D0%BA%D0%B8%D0%B9%20%D0%B2%D0%B5%D1%81%D1%82%D0%BD%D0%B8%D0%BA.zip.42a\17%20html\&#1048;&#1042;_17_07_&#1043;&#1086;&#1088;&#1089;&#1082;&#1080;&#1081;_5.html" TargetMode="External"/><Relationship Id="rId19" Type="http://schemas.openxmlformats.org/officeDocument/2006/relationships/hyperlink" Target="file:///C:\Users\Admin\AppData\Local\Temp\4ce821a4-c46b-4be9-98f4-7b434423e42a_%D0%98%D1%81%D1%82%D0%BE%D1%80%D0%B8%D1%87%D0%B5%D1%81%D0%BA%D0%B8%D0%B9%20%D0%B2%D0%B5%D1%81%D1%82%D0%BD%D0%B8%D0%BA.zip.42a\17%20html\&#1048;&#1042;_17_07_&#1043;&#1086;&#1088;&#1089;&#1082;&#1080;&#1081;_5.html" TargetMode="External"/><Relationship Id="rId14" Type="http://schemas.openxmlformats.org/officeDocument/2006/relationships/hyperlink" Target="file:///C:\Users\Admin\AppData\Local\Temp\4ce821a4-c46b-4be9-98f4-7b434423e42a_%D0%98%D1%81%D1%82%D0%BE%D1%80%D0%B8%D1%87%D0%B5%D1%81%D0%BA%D0%B8%D0%B9%20%D0%B2%D0%B5%D1%81%D1%82%D0%BD%D0%B8%D0%BA.zip.42a\17%20html\&#1048;&#1042;_17_07_&#1043;&#1086;&#1088;&#1089;&#1082;&#1080;&#1081;_5.html" TargetMode="External"/><Relationship Id="rId22" Type="http://schemas.openxmlformats.org/officeDocument/2006/relationships/hyperlink" Target="file:///C:\Users\Admin\AppData\Local\Temp\4ce821a4-c46b-4be9-98f4-7b434423e42a_%D0%98%D1%81%D1%82%D0%BE%D1%80%D0%B8%D1%87%D0%B5%D1%81%D0%BA%D0%B8%D0%B9%20%D0%B2%D0%B5%D1%81%D1%82%D0%BD%D0%B8%D0%BA.zip.42a\17%20html\&#1048;&#1042;_17_07_&#1043;&#1086;&#1088;&#1089;&#1082;&#1080;&#1081;_5.html" TargetMode="External"/><Relationship Id="rId27" Type="http://schemas.openxmlformats.org/officeDocument/2006/relationships/hyperlink" Target="file:///C:\Users\Admin\AppData\Local\Temp\4ce821a4-c46b-4be9-98f4-7b434423e42a_%D0%98%D1%81%D1%82%D0%BE%D1%80%D0%B8%D1%87%D0%B5%D1%81%D0%BA%D0%B8%D0%B9%20%D0%B2%D0%B5%D1%81%D1%82%D0%BD%D0%B8%D0%BA.zip.42a\17%20html\&#1048;&#1042;_17_07_&#1043;&#1086;&#1088;&#1089;&#1082;&#1080;&#1081;_5.html" TargetMode="External"/><Relationship Id="rId30" Type="http://schemas.openxmlformats.org/officeDocument/2006/relationships/hyperlink" Target="file:///C:\Users\Admin\AppData\Local\Temp\4ce821a4-c46b-4be9-98f4-7b434423e42a_%D0%98%D1%81%D1%82%D0%BE%D1%80%D0%B8%D1%87%D0%B5%D1%81%D0%BA%D0%B8%D0%B9%20%D0%B2%D0%B5%D1%81%D1%82%D0%BD%D0%B8%D0%BA.zip.42a\17%20html\&#1048;&#1042;_17_07_&#1043;&#1086;&#1088;&#1089;&#1082;&#1080;&#1081;_5.html" TargetMode="External"/><Relationship Id="rId35" Type="http://schemas.openxmlformats.org/officeDocument/2006/relationships/hyperlink" Target="file:///C:\Users\Admin\AppData\Local\Temp\4ce821a4-c46b-4be9-98f4-7b434423e42a_%D0%98%D1%81%D1%82%D0%BE%D1%80%D0%B8%D1%87%D0%B5%D1%81%D0%BA%D0%B8%D0%B9%20%D0%B2%D0%B5%D1%81%D1%82%D0%BD%D0%B8%D0%BA.zip.42a\17%20html\&#1048;&#1042;_17_07_&#1043;&#1086;&#1088;&#1089;&#1082;&#1080;&#1081;_5.html" TargetMode="External"/><Relationship Id="rId43" Type="http://schemas.openxmlformats.org/officeDocument/2006/relationships/hyperlink" Target="file:///C:\Users\Admin\AppData\Local\Temp\4ce821a4-c46b-4be9-98f4-7b434423e42a_%D0%98%D1%81%D1%82%D0%BE%D1%80%D0%B8%D1%87%D0%B5%D1%81%D0%BA%D0%B8%D0%B9%20%D0%B2%D0%B5%D1%81%D1%82%D0%BD%D0%B8%D0%BA.zip.42a\17%20html\&#1048;&#1042;_17_07_&#1043;&#1086;&#1088;&#1089;&#1082;&#1080;&#1081;_5.html" TargetMode="External"/><Relationship Id="rId48" Type="http://schemas.openxmlformats.org/officeDocument/2006/relationships/hyperlink" Target="file:///C:\Users\Admin\AppData\Local\Temp\4ce821a4-c46b-4be9-98f4-7b434423e42a_%D0%98%D1%81%D1%82%D0%BE%D1%80%D0%B8%D1%87%D0%B5%D1%81%D0%BA%D0%B8%D0%B9%20%D0%B2%D0%B5%D1%81%D1%82%D0%BD%D0%B8%D0%BA.zip.42a\17%20html\&#1048;&#1042;_17_07_&#1043;&#1086;&#1088;&#1089;&#1082;&#1080;&#1081;_5.html" TargetMode="External"/><Relationship Id="rId56" Type="http://schemas.openxmlformats.org/officeDocument/2006/relationships/hyperlink" Target="file:///C:\Users\Admin\AppData\Local\Temp\4ce821a4-c46b-4be9-98f4-7b434423e42a_%D0%98%D1%81%D1%82%D0%BE%D1%80%D0%B8%D1%87%D0%B5%D1%81%D0%BA%D0%B8%D0%B9%20%D0%B2%D0%B5%D1%81%D1%82%D0%BD%D0%B8%D0%BA.zip.42a\17%20html\&#1048;&#1042;_17_07_&#1043;&#1086;&#1088;&#1089;&#1082;&#1080;&#1081;_5.html" TargetMode="External"/><Relationship Id="rId64" Type="http://schemas.openxmlformats.org/officeDocument/2006/relationships/hyperlink" Target="file:///C:\Users\Admin\AppData\Local\Temp\4ce821a4-c46b-4be9-98f4-7b434423e42a_%D0%98%D1%81%D1%82%D0%BE%D1%80%D0%B8%D1%87%D0%B5%D1%81%D0%BA%D0%B8%D0%B9%20%D0%B2%D0%B5%D1%81%D1%82%D0%BD%D0%B8%D0%BA.zip.42a\17%20html\&#1048;&#1042;_17_07_&#1043;&#1086;&#1088;&#1089;&#1082;&#1080;&#1081;_5.html" TargetMode="External"/><Relationship Id="rId69" Type="http://schemas.openxmlformats.org/officeDocument/2006/relationships/hyperlink" Target="file:///C:\Users\Admin\AppData\Local\Temp\4ce821a4-c46b-4be9-98f4-7b434423e42a_%D0%98%D1%81%D1%82%D0%BE%D1%80%D0%B8%D1%87%D0%B5%D1%81%D0%BA%D0%B8%D0%B9%20%D0%B2%D0%B5%D1%81%D1%82%D0%BD%D0%B8%D0%BA.zip.42a\17%20html\&#1048;&#1042;_17_07_&#1043;&#1086;&#1088;&#1089;&#1082;&#1080;&#1081;_5.html" TargetMode="External"/><Relationship Id="rId77" Type="http://schemas.openxmlformats.org/officeDocument/2006/relationships/hyperlink" Target="file:///C:\Users\Admin\AppData\Local\Temp\4ce821a4-c46b-4be9-98f4-7b434423e42a_%D0%98%D1%81%D1%82%D0%BE%D1%80%D0%B8%D1%87%D0%B5%D1%81%D0%BA%D0%B8%D0%B9%20%D0%B2%D0%B5%D1%81%D1%82%D0%BD%D0%B8%D0%BA.zip.42a\17%20html\&#1048;&#1042;_17_07_&#1043;&#1086;&#1088;&#1089;&#1082;&#1080;&#1081;_5.html" TargetMode="External"/><Relationship Id="rId8" Type="http://schemas.openxmlformats.org/officeDocument/2006/relationships/hyperlink" Target="file:///C:\Users\Admin\AppData\Local\Temp\4ce821a4-c46b-4be9-98f4-7b434423e42a_%D0%98%D1%81%D1%82%D0%BE%D1%80%D0%B8%D1%87%D0%B5%D1%81%D0%BA%D0%B8%D0%B9%20%D0%B2%D0%B5%D1%81%D1%82%D0%BD%D0%B8%D0%BA.zip.42a\17%20html\&#1048;&#1042;_17_07_&#1043;&#1086;&#1088;&#1089;&#1082;&#1080;&#1081;_5.html" TargetMode="External"/><Relationship Id="rId51" Type="http://schemas.openxmlformats.org/officeDocument/2006/relationships/hyperlink" Target="file:///C:\Users\Admin\AppData\Local\Temp\4ce821a4-c46b-4be9-98f4-7b434423e42a_%D0%98%D1%81%D1%82%D0%BE%D1%80%D0%B8%D1%87%D0%B5%D1%81%D0%BA%D0%B8%D0%B9%20%D0%B2%D0%B5%D1%81%D1%82%D0%BD%D0%B8%D0%BA.zip.42a\17%20html\&#1048;&#1042;_17_07_&#1043;&#1086;&#1088;&#1089;&#1082;&#1080;&#1081;_5.html" TargetMode="External"/><Relationship Id="rId72" Type="http://schemas.openxmlformats.org/officeDocument/2006/relationships/hyperlink" Target="file:///C:\Users\Admin\AppData\Local\Temp\4ce821a4-c46b-4be9-98f4-7b434423e42a_%D0%98%D1%81%D1%82%D0%BE%D1%80%D0%B8%D1%87%D0%B5%D1%81%D0%BA%D0%B8%D0%B9%20%D0%B2%D0%B5%D1%81%D1%82%D0%BD%D0%B8%D0%BA.zip.42a\17%20html\&#1048;&#1042;_17_07_&#1043;&#1086;&#1088;&#1089;&#1082;&#1080;&#1081;_5.html" TargetMode="External"/><Relationship Id="rId80" Type="http://schemas.openxmlformats.org/officeDocument/2006/relationships/hyperlink" Target="file:///C:\Users\Admin\AppData\Local\Temp\4ce821a4-c46b-4be9-98f4-7b434423e42a_%D0%98%D1%81%D1%82%D0%BE%D1%80%D0%B8%D1%87%D0%B5%D1%81%D0%BA%D0%B8%D0%B9%20%D0%B2%D0%B5%D1%81%D1%82%D0%BD%D0%B8%D0%BA.zip.42a\17%20html\&#1048;&#1042;_17_07_&#1043;&#1086;&#1088;&#1089;&#1082;&#1080;&#1081;_5.html" TargetMode="External"/><Relationship Id="rId85" Type="http://schemas.openxmlformats.org/officeDocument/2006/relationships/hyperlink" Target="file:///C:\Users\Admin\AppData\Local\Temp\4ce821a4-c46b-4be9-98f4-7b434423e42a_%D0%98%D1%81%D1%82%D0%BE%D1%80%D0%B8%D1%87%D0%B5%D1%81%D0%BA%D0%B8%D0%B9%20%D0%B2%D0%B5%D1%81%D1%82%D0%BD%D0%B8%D0%BA.zip.42a\17%20html\&#1048;&#1042;_17_07_&#1043;&#1086;&#1088;&#1089;&#1082;&#1080;&#1081;_5.html" TargetMode="External"/><Relationship Id="rId3" Type="http://schemas.openxmlformats.org/officeDocument/2006/relationships/settings" Target="settings.xml"/><Relationship Id="rId12" Type="http://schemas.openxmlformats.org/officeDocument/2006/relationships/hyperlink" Target="file:///C:\Users\Admin\AppData\Local\Temp\4ce821a4-c46b-4be9-98f4-7b434423e42a_%D0%98%D1%81%D1%82%D0%BE%D1%80%D0%B8%D1%87%D0%B5%D1%81%D0%BA%D0%B8%D0%B9%20%D0%B2%D0%B5%D1%81%D1%82%D0%BD%D0%B8%D0%BA.zip.42a\17%20html\&#1048;&#1042;_17_07_&#1043;&#1086;&#1088;&#1089;&#1082;&#1080;&#1081;_5.html" TargetMode="External"/><Relationship Id="rId17" Type="http://schemas.openxmlformats.org/officeDocument/2006/relationships/hyperlink" Target="file:///C:\Users\Admin\AppData\Local\Temp\4ce821a4-c46b-4be9-98f4-7b434423e42a_%D0%98%D1%81%D1%82%D0%BE%D1%80%D0%B8%D1%87%D0%B5%D1%81%D0%BA%D0%B8%D0%B9%20%D0%B2%D0%B5%D1%81%D1%82%D0%BD%D0%B8%D0%BA.zip.42a\17%20html\&#1048;&#1042;_17_07_&#1043;&#1086;&#1088;&#1089;&#1082;&#1080;&#1081;_5.html" TargetMode="External"/><Relationship Id="rId25" Type="http://schemas.openxmlformats.org/officeDocument/2006/relationships/hyperlink" Target="file:///C:\Users\Admin\AppData\Local\Temp\4ce821a4-c46b-4be9-98f4-7b434423e42a_%D0%98%D1%81%D1%82%D0%BE%D1%80%D0%B8%D1%87%D0%B5%D1%81%D0%BA%D0%B8%D0%B9%20%D0%B2%D0%B5%D1%81%D1%82%D0%BD%D0%B8%D0%BA.zip.42a\17%20html\&#1048;&#1042;_17_07_&#1043;&#1086;&#1088;&#1089;&#1082;&#1080;&#1081;_5.html" TargetMode="External"/><Relationship Id="rId33" Type="http://schemas.openxmlformats.org/officeDocument/2006/relationships/hyperlink" Target="file:///C:\Users\Admin\AppData\Local\Temp\4ce821a4-c46b-4be9-98f4-7b434423e42a_%D0%98%D1%81%D1%82%D0%BE%D1%80%D0%B8%D1%87%D0%B5%D1%81%D0%BA%D0%B8%D0%B9%20%D0%B2%D0%B5%D1%81%D1%82%D0%BD%D0%B8%D0%BA.zip.42a\17%20html\&#1048;&#1042;_17_07_&#1043;&#1086;&#1088;&#1089;&#1082;&#1080;&#1081;_5.html" TargetMode="External"/><Relationship Id="rId38" Type="http://schemas.openxmlformats.org/officeDocument/2006/relationships/hyperlink" Target="file:///C:\Users\Admin\AppData\Local\Temp\4ce821a4-c46b-4be9-98f4-7b434423e42a_%D0%98%D1%81%D1%82%D0%BE%D1%80%D0%B8%D1%87%D0%B5%D1%81%D0%BA%D0%B8%D0%B9%20%D0%B2%D0%B5%D1%81%D1%82%D0%BD%D0%B8%D0%BA.zip.42a\17%20html\&#1048;&#1042;_17_07_&#1043;&#1086;&#1088;&#1089;&#1082;&#1080;&#1081;_5.html" TargetMode="External"/><Relationship Id="rId46" Type="http://schemas.openxmlformats.org/officeDocument/2006/relationships/hyperlink" Target="file:///C:\Users\Admin\AppData\Local\Temp\4ce821a4-c46b-4be9-98f4-7b434423e42a_%D0%98%D1%81%D1%82%D0%BE%D1%80%D0%B8%D1%87%D0%B5%D1%81%D0%BA%D0%B8%D0%B9%20%D0%B2%D0%B5%D1%81%D1%82%D0%BD%D0%B8%D0%BA.zip.42a\17%20html\&#1048;&#1042;_17_07_&#1043;&#1086;&#1088;&#1089;&#1082;&#1080;&#1081;_5.html" TargetMode="External"/><Relationship Id="rId59" Type="http://schemas.openxmlformats.org/officeDocument/2006/relationships/hyperlink" Target="file:///C:\Users\Admin\AppData\Local\Temp\4ce821a4-c46b-4be9-98f4-7b434423e42a_%D0%98%D1%81%D1%82%D0%BE%D1%80%D0%B8%D1%87%D0%B5%D1%81%D0%BA%D0%B8%D0%B9%20%D0%B2%D0%B5%D1%81%D1%82%D0%BD%D0%B8%D0%BA.zip.42a\17%20html\&#1048;&#1042;_17_07_&#1043;&#1086;&#1088;&#1089;&#1082;&#1080;&#1081;_5.html" TargetMode="External"/><Relationship Id="rId67" Type="http://schemas.openxmlformats.org/officeDocument/2006/relationships/hyperlink" Target="file:///C:\Users\Admin\AppData\Local\Temp\4ce821a4-c46b-4be9-98f4-7b434423e42a_%D0%98%D1%81%D1%82%D0%BE%D1%80%D0%B8%D1%87%D0%B5%D1%81%D0%BA%D0%B8%D0%B9%20%D0%B2%D0%B5%D1%81%D1%82%D0%BD%D0%B8%D0%BA.zip.42a\17%20html\&#1048;&#1042;_17_07_&#1043;&#1086;&#1088;&#1089;&#1082;&#1080;&#1081;_5.html" TargetMode="External"/><Relationship Id="rId20" Type="http://schemas.openxmlformats.org/officeDocument/2006/relationships/hyperlink" Target="file:///C:\Users\Admin\AppData\Local\Temp\4ce821a4-c46b-4be9-98f4-7b434423e42a_%D0%98%D1%81%D1%82%D0%BE%D1%80%D0%B8%D1%87%D0%B5%D1%81%D0%BA%D0%B8%D0%B9%20%D0%B2%D0%B5%D1%81%D1%82%D0%BD%D0%B8%D0%BA.zip.42a\17%20html\&#1048;&#1042;_17_07_&#1043;&#1086;&#1088;&#1089;&#1082;&#1080;&#1081;_5.html" TargetMode="External"/><Relationship Id="rId41" Type="http://schemas.openxmlformats.org/officeDocument/2006/relationships/hyperlink" Target="file:///C:\Users\Admin\AppData\Local\Temp\4ce821a4-c46b-4be9-98f4-7b434423e42a_%D0%98%D1%81%D1%82%D0%BE%D1%80%D0%B8%D1%87%D0%B5%D1%81%D0%BA%D0%B8%D0%B9%20%D0%B2%D0%B5%D1%81%D1%82%D0%BD%D0%B8%D0%BA.zip.42a\17%20html\&#1048;&#1042;_17_07_&#1043;&#1086;&#1088;&#1089;&#1082;&#1080;&#1081;_5.html" TargetMode="External"/><Relationship Id="rId54" Type="http://schemas.openxmlformats.org/officeDocument/2006/relationships/hyperlink" Target="file:///C:\Users\Admin\AppData\Local\Temp\4ce821a4-c46b-4be9-98f4-7b434423e42a_%D0%98%D1%81%D1%82%D0%BE%D1%80%D0%B8%D1%87%D0%B5%D1%81%D0%BA%D0%B8%D0%B9%20%D0%B2%D0%B5%D1%81%D1%82%D0%BD%D0%B8%D0%BA.zip.42a\17%20html\&#1048;&#1042;_17_07_&#1043;&#1086;&#1088;&#1089;&#1082;&#1080;&#1081;_5.html" TargetMode="External"/><Relationship Id="rId62" Type="http://schemas.openxmlformats.org/officeDocument/2006/relationships/hyperlink" Target="file:///C:\Users\Admin\AppData\Local\Temp\4ce821a4-c46b-4be9-98f4-7b434423e42a_%D0%98%D1%81%D1%82%D0%BE%D1%80%D0%B8%D1%87%D0%B5%D1%81%D0%BA%D0%B8%D0%B9%20%D0%B2%D0%B5%D1%81%D1%82%D0%BD%D0%B8%D0%BA.zip.42a\17%20html\&#1048;&#1042;_17_07_&#1043;&#1086;&#1088;&#1089;&#1082;&#1080;&#1081;_5.html" TargetMode="External"/><Relationship Id="rId70" Type="http://schemas.openxmlformats.org/officeDocument/2006/relationships/hyperlink" Target="file:///C:\Users\Admin\AppData\Local\Temp\4ce821a4-c46b-4be9-98f4-7b434423e42a_%D0%98%D1%81%D1%82%D0%BE%D1%80%D0%B8%D1%87%D0%B5%D1%81%D0%BA%D0%B8%D0%B9%20%D0%B2%D0%B5%D1%81%D1%82%D0%BD%D0%B8%D0%BA.zip.42a\17%20html\&#1048;&#1042;_17_07_&#1043;&#1086;&#1088;&#1089;&#1082;&#1080;&#1081;_5.html" TargetMode="External"/><Relationship Id="rId75" Type="http://schemas.openxmlformats.org/officeDocument/2006/relationships/hyperlink" Target="file:///C:\Users\Admin\AppData\Local\Temp\4ce821a4-c46b-4be9-98f4-7b434423e42a_%D0%98%D1%81%D1%82%D0%BE%D1%80%D0%B8%D1%87%D0%B5%D1%81%D0%BA%D0%B8%D0%B9%20%D0%B2%D0%B5%D1%81%D1%82%D0%BD%D0%B8%D0%BA.zip.42a\17%20html\&#1048;&#1042;_17_07_&#1043;&#1086;&#1088;&#1089;&#1082;&#1080;&#1081;_5.html" TargetMode="External"/><Relationship Id="rId83" Type="http://schemas.openxmlformats.org/officeDocument/2006/relationships/hyperlink" Target="file:///C:\Users\Admin\AppData\Local\Temp\4ce821a4-c46b-4be9-98f4-7b434423e42a_%D0%98%D1%81%D1%82%D0%BE%D1%80%D0%B8%D1%87%D0%B5%D1%81%D0%BA%D0%B8%D0%B9%20%D0%B2%D0%B5%D1%81%D1%82%D0%BD%D0%B8%D0%BA.zip.42a\17%20html\&#1048;&#1042;_17_07_&#1043;&#1086;&#1088;&#1089;&#1082;&#1080;&#1081;_5.html" TargetMode="External"/><Relationship Id="rId88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file:///C:\Users\Admin\AppData\Local\Temp\4ce821a4-c46b-4be9-98f4-7b434423e42a_%D0%98%D1%81%D1%82%D0%BE%D1%80%D0%B8%D1%87%D0%B5%D1%81%D0%BA%D0%B8%D0%B9%20%D0%B2%D0%B5%D1%81%D1%82%D0%BD%D0%B8%D0%BA.zip.42a\17%20html\&#1048;&#1042;_17_07_&#1043;&#1086;&#1088;&#1089;&#1082;&#1080;&#1081;_5.html" TargetMode="External"/><Relationship Id="rId15" Type="http://schemas.openxmlformats.org/officeDocument/2006/relationships/hyperlink" Target="file:///C:\Users\Admin\AppData\Local\Temp\4ce821a4-c46b-4be9-98f4-7b434423e42a_%D0%98%D1%81%D1%82%D0%BE%D1%80%D0%B8%D1%87%D0%B5%D1%81%D0%BA%D0%B8%D0%B9%20%D0%B2%D0%B5%D1%81%D1%82%D0%BD%D0%B8%D0%BA.zip.42a\17%20html\&#1048;&#1042;_17_07_&#1043;&#1086;&#1088;&#1089;&#1082;&#1080;&#1081;_5.html" TargetMode="External"/><Relationship Id="rId23" Type="http://schemas.openxmlformats.org/officeDocument/2006/relationships/hyperlink" Target="file:///C:\Users\Admin\AppData\Local\Temp\4ce821a4-c46b-4be9-98f4-7b434423e42a_%D0%98%D1%81%D1%82%D0%BE%D1%80%D0%B8%D1%87%D0%B5%D1%81%D0%BA%D0%B8%D0%B9%20%D0%B2%D0%B5%D1%81%D1%82%D0%BD%D0%B8%D0%BA.zip.42a\17%20html\&#1048;&#1042;_17_07_&#1043;&#1086;&#1088;&#1089;&#1082;&#1080;&#1081;_5.html" TargetMode="External"/><Relationship Id="rId28" Type="http://schemas.openxmlformats.org/officeDocument/2006/relationships/hyperlink" Target="file:///C:\Users\Admin\AppData\Local\Temp\4ce821a4-c46b-4be9-98f4-7b434423e42a_%D0%98%D1%81%D1%82%D0%BE%D1%80%D0%B8%D1%87%D0%B5%D1%81%D0%BA%D0%B8%D0%B9%20%D0%B2%D0%B5%D1%81%D1%82%D0%BD%D0%B8%D0%BA.zip.42a\17%20html\&#1048;&#1042;_17_07_&#1043;&#1086;&#1088;&#1089;&#1082;&#1080;&#1081;_5.html" TargetMode="External"/><Relationship Id="rId36" Type="http://schemas.openxmlformats.org/officeDocument/2006/relationships/hyperlink" Target="file:///C:\Users\Admin\AppData\Local\Temp\4ce821a4-c46b-4be9-98f4-7b434423e42a_%D0%98%D1%81%D1%82%D0%BE%D1%80%D0%B8%D1%87%D0%B5%D1%81%D0%BA%D0%B8%D0%B9%20%D0%B2%D0%B5%D1%81%D1%82%D0%BD%D0%B8%D0%BA.zip.42a\17%20html\&#1048;&#1042;_17_07_&#1043;&#1086;&#1088;&#1089;&#1082;&#1080;&#1081;_5.html" TargetMode="External"/><Relationship Id="rId49" Type="http://schemas.openxmlformats.org/officeDocument/2006/relationships/hyperlink" Target="file:///C:\Users\Admin\AppData\Local\Temp\4ce821a4-c46b-4be9-98f4-7b434423e42a_%D0%98%D1%81%D1%82%D0%BE%D1%80%D0%B8%D1%87%D0%B5%D1%81%D0%BA%D0%B8%D0%B9%20%D0%B2%D0%B5%D1%81%D1%82%D0%BD%D0%B8%D0%BA.zip.42a\17%20html\&#1048;&#1042;_17_07_&#1043;&#1086;&#1088;&#1089;&#1082;&#1080;&#1081;_5.html" TargetMode="External"/><Relationship Id="rId57" Type="http://schemas.openxmlformats.org/officeDocument/2006/relationships/hyperlink" Target="file:///C:\Users\Admin\AppData\Local\Temp\4ce821a4-c46b-4be9-98f4-7b434423e42a_%D0%98%D1%81%D1%82%D0%BE%D1%80%D0%B8%D1%87%D0%B5%D1%81%D0%BA%D0%B8%D0%B9%20%D0%B2%D0%B5%D1%81%D1%82%D0%BD%D0%B8%D0%BA.zip.42a\17%20html\&#1048;&#1042;_17_07_&#1043;&#1086;&#1088;&#1089;&#1082;&#1080;&#1081;_5.html" TargetMode="External"/><Relationship Id="rId10" Type="http://schemas.openxmlformats.org/officeDocument/2006/relationships/hyperlink" Target="file:///C:\Users\Admin\AppData\Local\Temp\4ce821a4-c46b-4be9-98f4-7b434423e42a_%D0%98%D1%81%D1%82%D0%BE%D1%80%D0%B8%D1%87%D0%B5%D1%81%D0%BA%D0%B8%D0%B9%20%D0%B2%D0%B5%D1%81%D1%82%D0%BD%D0%B8%D0%BA.zip.42a\17%20html\&#1048;&#1042;_17_07_&#1043;&#1086;&#1088;&#1089;&#1082;&#1080;&#1081;_5.html" TargetMode="External"/><Relationship Id="rId31" Type="http://schemas.openxmlformats.org/officeDocument/2006/relationships/hyperlink" Target="file:///C:\Users\Admin\AppData\Local\Temp\4ce821a4-c46b-4be9-98f4-7b434423e42a_%D0%98%D1%81%D1%82%D0%BE%D1%80%D0%B8%D1%87%D0%B5%D1%81%D0%BA%D0%B8%D0%B9%20%D0%B2%D0%B5%D1%81%D1%82%D0%BD%D0%B8%D0%BA.zip.42a\17%20html\&#1048;&#1042;_17_07_&#1043;&#1086;&#1088;&#1089;&#1082;&#1080;&#1081;_5.html" TargetMode="External"/><Relationship Id="rId44" Type="http://schemas.openxmlformats.org/officeDocument/2006/relationships/hyperlink" Target="file:///C:\Users\Admin\AppData\Local\Temp\4ce821a4-c46b-4be9-98f4-7b434423e42a_%D0%98%D1%81%D1%82%D0%BE%D1%80%D0%B8%D1%87%D0%B5%D1%81%D0%BA%D0%B8%D0%B9%20%D0%B2%D0%B5%D1%81%D1%82%D0%BD%D0%B8%D0%BA.zip.42a\17%20html\&#1048;&#1042;_17_07_&#1043;&#1086;&#1088;&#1089;&#1082;&#1080;&#1081;_5.html" TargetMode="External"/><Relationship Id="rId52" Type="http://schemas.openxmlformats.org/officeDocument/2006/relationships/hyperlink" Target="file:///C:\Users\Admin\AppData\Local\Temp\4ce821a4-c46b-4be9-98f4-7b434423e42a_%D0%98%D1%81%D1%82%D0%BE%D1%80%D0%B8%D1%87%D0%B5%D1%81%D0%BA%D0%B8%D0%B9%20%D0%B2%D0%B5%D1%81%D1%82%D0%BD%D0%B8%D0%BA.zip.42a\17%20html\&#1048;&#1042;_17_07_&#1043;&#1086;&#1088;&#1089;&#1082;&#1080;&#1081;_5.html" TargetMode="External"/><Relationship Id="rId60" Type="http://schemas.openxmlformats.org/officeDocument/2006/relationships/hyperlink" Target="file:///C:\Users\Admin\AppData\Local\Temp\4ce821a4-c46b-4be9-98f4-7b434423e42a_%D0%98%D1%81%D1%82%D0%BE%D1%80%D0%B8%D1%87%D0%B5%D1%81%D0%BA%D0%B8%D0%B9%20%D0%B2%D0%B5%D1%81%D1%82%D0%BD%D0%B8%D0%BA.zip.42a\17%20html\&#1048;&#1042;_17_07_&#1043;&#1086;&#1088;&#1089;&#1082;&#1080;&#1081;_5.html" TargetMode="External"/><Relationship Id="rId65" Type="http://schemas.openxmlformats.org/officeDocument/2006/relationships/hyperlink" Target="file:///C:\Users\Admin\AppData\Local\Temp\4ce821a4-c46b-4be9-98f4-7b434423e42a_%D0%98%D1%81%D1%82%D0%BE%D1%80%D0%B8%D1%87%D0%B5%D1%81%D0%BA%D0%B8%D0%B9%20%D0%B2%D0%B5%D1%81%D1%82%D0%BD%D0%B8%D0%BA.zip.42a\17%20html\&#1048;&#1042;_17_07_&#1043;&#1086;&#1088;&#1089;&#1082;&#1080;&#1081;_5.html" TargetMode="External"/><Relationship Id="rId73" Type="http://schemas.openxmlformats.org/officeDocument/2006/relationships/hyperlink" Target="file:///C:\Users\Admin\AppData\Local\Temp\4ce821a4-c46b-4be9-98f4-7b434423e42a_%D0%98%D1%81%D1%82%D0%BE%D1%80%D0%B8%D1%87%D0%B5%D1%81%D0%BA%D0%B8%D0%B9%20%D0%B2%D0%B5%D1%81%D1%82%D0%BD%D0%B8%D0%BA.zip.42a\17%20html\&#1048;&#1042;_17_07_&#1043;&#1086;&#1088;&#1089;&#1082;&#1080;&#1081;_5.html" TargetMode="External"/><Relationship Id="rId78" Type="http://schemas.openxmlformats.org/officeDocument/2006/relationships/hyperlink" Target="file:///C:\Users\Admin\AppData\Local\Temp\4ce821a4-c46b-4be9-98f4-7b434423e42a_%D0%98%D1%81%D1%82%D0%BE%D1%80%D0%B8%D1%87%D0%B5%D1%81%D0%BA%D0%B8%D0%B9%20%D0%B2%D0%B5%D1%81%D1%82%D0%BD%D0%B8%D0%BA.zip.42a\17%20html\&#1048;&#1042;_17_07_&#1043;&#1086;&#1088;&#1089;&#1082;&#1080;&#1081;_5.html" TargetMode="External"/><Relationship Id="rId81" Type="http://schemas.openxmlformats.org/officeDocument/2006/relationships/hyperlink" Target="file:///C:\Users\Admin\AppData\Local\Temp\4ce821a4-c46b-4be9-98f4-7b434423e42a_%D0%98%D1%81%D1%82%D0%BE%D1%80%D0%B8%D1%87%D0%B5%D1%81%D0%BA%D0%B8%D0%B9%20%D0%B2%D0%B5%D1%81%D1%82%D0%BD%D0%B8%D0%BA.zip.42a\17%20html\&#1048;&#1042;_17_07_&#1043;&#1086;&#1088;&#1089;&#1082;&#1080;&#1081;_5.html" TargetMode="External"/><Relationship Id="rId86" Type="http://schemas.openxmlformats.org/officeDocument/2006/relationships/hyperlink" Target="file:///C:\Users\Admin\AppData\Local\Temp\4ce821a4-c46b-4be9-98f4-7b434423e42a_%D0%98%D1%81%D1%82%D0%BE%D1%80%D0%B8%D1%87%D0%B5%D1%81%D0%BA%D0%B8%D0%B9%20%D0%B2%D0%B5%D1%81%D1%82%D0%BD%D0%B8%D0%BA.zip.42a\17%20html\&#1048;&#1042;_17_07_&#1043;&#1086;&#1088;&#1089;&#1082;&#1080;&#1081;_5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Admin\AppData\Local\Temp\4ce821a4-c46b-4be9-98f4-7b434423e42a_%D0%98%D1%81%D1%82%D0%BE%D1%80%D0%B8%D1%87%D0%B5%D1%81%D0%BA%D0%B8%D0%B9%20%D0%B2%D0%B5%D1%81%D1%82%D0%BD%D0%B8%D0%BA.zip.42a\17%20html\&#1048;&#1042;_17_07_&#1043;&#1086;&#1088;&#1089;&#1082;&#1080;&#1081;_5.html" TargetMode="External"/><Relationship Id="rId13" Type="http://schemas.openxmlformats.org/officeDocument/2006/relationships/hyperlink" Target="file:///C:\Users\Admin\AppData\Local\Temp\4ce821a4-c46b-4be9-98f4-7b434423e42a_%D0%98%D1%81%D1%82%D0%BE%D1%80%D0%B8%D1%87%D0%B5%D1%81%D0%BA%D0%B8%D0%B9%20%D0%B2%D0%B5%D1%81%D1%82%D0%BD%D0%B8%D0%BA.zip.42a\17%20html\&#1048;&#1042;_17_07_&#1043;&#1086;&#1088;&#1089;&#1082;&#1080;&#1081;_5.html" TargetMode="External"/><Relationship Id="rId18" Type="http://schemas.openxmlformats.org/officeDocument/2006/relationships/hyperlink" Target="file:///C:\Users\Admin\AppData\Local\Temp\4ce821a4-c46b-4be9-98f4-7b434423e42a_%D0%98%D1%81%D1%82%D0%BE%D1%80%D0%B8%D1%87%D0%B5%D1%81%D0%BA%D0%B8%D0%B9%20%D0%B2%D0%B5%D1%81%D1%82%D0%BD%D0%B8%D0%BA.zip.42a\17%20html\&#1048;&#1042;_17_07_&#1043;&#1086;&#1088;&#1089;&#1082;&#1080;&#1081;_5.html" TargetMode="External"/><Relationship Id="rId39" Type="http://schemas.openxmlformats.org/officeDocument/2006/relationships/hyperlink" Target="file:///C:\Users\Admin\AppData\Local\Temp\4ce821a4-c46b-4be9-98f4-7b434423e42a_%D0%98%D1%81%D1%82%D0%BE%D1%80%D0%B8%D1%87%D0%B5%D1%81%D0%BA%D0%B8%D0%B9%20%D0%B2%D0%B5%D1%81%D1%82%D0%BD%D0%B8%D0%BA.zip.42a\17%20html\&#1048;&#1042;_17_07_&#1043;&#1086;&#1088;&#1089;&#1082;&#1080;&#1081;_5.html" TargetMode="External"/><Relationship Id="rId34" Type="http://schemas.openxmlformats.org/officeDocument/2006/relationships/hyperlink" Target="file:///C:\Users\Admin\AppData\Local\Temp\4ce821a4-c46b-4be9-98f4-7b434423e42a_%D0%98%D1%81%D1%82%D0%BE%D1%80%D0%B8%D1%87%D0%B5%D1%81%D0%BA%D0%B8%D0%B9%20%D0%B2%D0%B5%D1%81%D1%82%D0%BD%D0%B8%D0%BA.zip.42a\17%20html\&#1048;&#1042;_17_07_&#1043;&#1086;&#1088;&#1089;&#1082;&#1080;&#1081;_5.html" TargetMode="External"/><Relationship Id="rId50" Type="http://schemas.openxmlformats.org/officeDocument/2006/relationships/hyperlink" Target="file:///C:\Users\Admin\AppData\Local\Temp\4ce821a4-c46b-4be9-98f4-7b434423e42a_%D0%98%D1%81%D1%82%D0%BE%D1%80%D0%B8%D1%87%D0%B5%D1%81%D0%BA%D0%B8%D0%B9%20%D0%B2%D0%B5%D1%81%D1%82%D0%BD%D0%B8%D0%BA.zip.42a\17%20html\&#1048;&#1042;_17_07_&#1043;&#1086;&#1088;&#1089;&#1082;&#1080;&#1081;_5.html" TargetMode="External"/><Relationship Id="rId55" Type="http://schemas.openxmlformats.org/officeDocument/2006/relationships/hyperlink" Target="file:///C:\Users\Admin\AppData\Local\Temp\4ce821a4-c46b-4be9-98f4-7b434423e42a_%D0%98%D1%81%D1%82%D0%BE%D1%80%D0%B8%D1%87%D0%B5%D1%81%D0%BA%D0%B8%D0%B9%20%D0%B2%D0%B5%D1%81%D1%82%D0%BD%D0%B8%D0%BA.zip.42a\17%20html\&#1048;&#1042;_17_07_&#1043;&#1086;&#1088;&#1089;&#1082;&#1080;&#1081;_5.html" TargetMode="External"/><Relationship Id="rId76" Type="http://schemas.openxmlformats.org/officeDocument/2006/relationships/hyperlink" Target="file:///C:\Users\Admin\AppData\Local\Temp\4ce821a4-c46b-4be9-98f4-7b434423e42a_%D0%98%D1%81%D1%82%D0%BE%D1%80%D0%B8%D1%87%D0%B5%D1%81%D0%BA%D0%B8%D0%B9%20%D0%B2%D0%B5%D1%81%D1%82%D0%BD%D0%B8%D0%BA.zip.42a\17%20html\&#1048;&#1042;_17_07_&#1043;&#1086;&#1088;&#1089;&#1082;&#1080;&#1081;_5.html" TargetMode="External"/><Relationship Id="rId7" Type="http://schemas.openxmlformats.org/officeDocument/2006/relationships/hyperlink" Target="file:///C:\Users\Admin\AppData\Local\Temp\4ce821a4-c46b-4be9-98f4-7b434423e42a_%D0%98%D1%81%D1%82%D0%BE%D1%80%D0%B8%D1%87%D0%B5%D1%81%D0%BA%D0%B8%D0%B9%20%D0%B2%D0%B5%D1%81%D1%82%D0%BD%D0%B8%D0%BA.zip.42a\17%20html\&#1048;&#1042;_17_07_&#1043;&#1086;&#1088;&#1089;&#1082;&#1080;&#1081;_5.html" TargetMode="External"/><Relationship Id="rId71" Type="http://schemas.openxmlformats.org/officeDocument/2006/relationships/hyperlink" Target="file:///C:\Users\Admin\AppData\Local\Temp\4ce821a4-c46b-4be9-98f4-7b434423e42a_%D0%98%D1%81%D1%82%D0%BE%D1%80%D0%B8%D1%87%D0%B5%D1%81%D0%BA%D0%B8%D0%B9%20%D0%B2%D0%B5%D1%81%D1%82%D0%BD%D0%B8%D0%BA.zip.42a\17%20html\&#1048;&#1042;_17_07_&#1043;&#1086;&#1088;&#1089;&#1082;&#1080;&#1081;_5.html" TargetMode="External"/><Relationship Id="rId2" Type="http://schemas.openxmlformats.org/officeDocument/2006/relationships/styles" Target="styles.xml"/><Relationship Id="rId29" Type="http://schemas.openxmlformats.org/officeDocument/2006/relationships/hyperlink" Target="file:///C:\Users\Admin\AppData\Local\Temp\4ce821a4-c46b-4be9-98f4-7b434423e42a_%D0%98%D1%81%D1%82%D0%BE%D1%80%D0%B8%D1%87%D0%B5%D1%81%D0%BA%D0%B8%D0%B9%20%D0%B2%D0%B5%D1%81%D1%82%D0%BD%D0%B8%D0%BA.zip.42a\17%20html\&#1048;&#1042;_17_07_&#1043;&#1086;&#1088;&#1089;&#1082;&#1080;&#1081;_5.html" TargetMode="External"/><Relationship Id="rId24" Type="http://schemas.openxmlformats.org/officeDocument/2006/relationships/hyperlink" Target="file:///C:\Users\Admin\AppData\Local\Temp\4ce821a4-c46b-4be9-98f4-7b434423e42a_%D0%98%D1%81%D1%82%D0%BE%D1%80%D0%B8%D1%87%D0%B5%D1%81%D0%BA%D0%B8%D0%B9%20%D0%B2%D0%B5%D1%81%D1%82%D0%BD%D0%B8%D0%BA.zip.42a\17%20html\&#1048;&#1042;_17_07_&#1043;&#1086;&#1088;&#1089;&#1082;&#1080;&#1081;_5.html" TargetMode="External"/><Relationship Id="rId40" Type="http://schemas.openxmlformats.org/officeDocument/2006/relationships/hyperlink" Target="file:///C:\Users\Admin\AppData\Local\Temp\4ce821a4-c46b-4be9-98f4-7b434423e42a_%D0%98%D1%81%D1%82%D0%BE%D1%80%D0%B8%D1%87%D0%B5%D1%81%D0%BA%D0%B8%D0%B9%20%D0%B2%D0%B5%D1%81%D1%82%D0%BD%D0%B8%D0%BA.zip.42a\17%20html\&#1048;&#1042;_17_07_&#1043;&#1086;&#1088;&#1089;&#1082;&#1080;&#1081;_5.html" TargetMode="External"/><Relationship Id="rId45" Type="http://schemas.openxmlformats.org/officeDocument/2006/relationships/hyperlink" Target="file:///C:\Users\Admin\AppData\Local\Temp\4ce821a4-c46b-4be9-98f4-7b434423e42a_%D0%98%D1%81%D1%82%D0%BE%D1%80%D0%B8%D1%87%D0%B5%D1%81%D0%BA%D0%B8%D0%B9%20%D0%B2%D0%B5%D1%81%D1%82%D0%BD%D0%B8%D0%BA.zip.42a\17%20html\&#1048;&#1042;_17_07_&#1043;&#1086;&#1088;&#1089;&#1082;&#1080;&#1081;_5.html" TargetMode="External"/><Relationship Id="rId66" Type="http://schemas.openxmlformats.org/officeDocument/2006/relationships/hyperlink" Target="file:///C:\Users\Admin\AppData\Local\Temp\4ce821a4-c46b-4be9-98f4-7b434423e42a_%D0%98%D1%81%D1%82%D0%BE%D1%80%D0%B8%D1%87%D0%B5%D1%81%D0%BA%D0%B8%D0%B9%20%D0%B2%D0%B5%D1%81%D1%82%D0%BD%D0%B8%D0%BA.zip.42a\17%20html\&#1048;&#1042;_17_07_&#1043;&#1086;&#1088;&#1089;&#1082;&#1080;&#1081;_5.html" TargetMode="External"/><Relationship Id="rId87" Type="http://schemas.openxmlformats.org/officeDocument/2006/relationships/fontTable" Target="fontTable.xml"/><Relationship Id="rId61" Type="http://schemas.openxmlformats.org/officeDocument/2006/relationships/hyperlink" Target="file:///C:\Users\Admin\AppData\Local\Temp\4ce821a4-c46b-4be9-98f4-7b434423e42a_%D0%98%D1%81%D1%82%D0%BE%D1%80%D0%B8%D1%87%D0%B5%D1%81%D0%BA%D0%B8%D0%B9%20%D0%B2%D0%B5%D1%81%D1%82%D0%BD%D0%B8%D0%BA.zip.42a\17%20html\&#1048;&#1042;_17_07_&#1043;&#1086;&#1088;&#1089;&#1082;&#1080;&#1081;_5.html" TargetMode="External"/><Relationship Id="rId82" Type="http://schemas.openxmlformats.org/officeDocument/2006/relationships/hyperlink" Target="file:///C:\Users\Admin\AppData\Local\Temp\4ce821a4-c46b-4be9-98f4-7b434423e42a_%D0%98%D1%81%D1%82%D0%BE%D1%80%D0%B8%D1%87%D0%B5%D1%81%D0%BA%D0%B8%D0%B9%20%D0%B2%D0%B5%D1%81%D1%82%D0%BD%D0%B8%D0%BA.zip.42a\17%20html\&#1048;&#1042;_17_07_&#1043;&#1086;&#1088;&#1089;&#1082;&#1080;&#1081;_5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7736</Words>
  <Characters>44097</Characters>
  <Application>Microsoft Office Word</Application>
  <DocSecurity>0</DocSecurity>
  <Lines>367</Lines>
  <Paragraphs>103</Paragraphs>
  <ScaleCrop>false</ScaleCrop>
  <Company/>
  <LinksUpToDate>false</LinksUpToDate>
  <CharactersWithSpaces>51730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2025-07-07T11:47:00Z</dcterms:created>
  <dcterms:modified xsi:type="dcterms:W3CDTF">2025-07-07T11:50:00Z</dcterms:modified>
</cp:coreProperties>
</file>